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E3F9" w14:textId="3715417C" w:rsidR="00313D92" w:rsidRPr="00AC6FD5" w:rsidRDefault="00336028" w:rsidP="00220974">
      <w:pPr>
        <w:pBdr>
          <w:top w:val="thinThickSmallGap" w:sz="24" w:space="1" w:color="auto"/>
          <w:left w:val="thinThickSmallGap" w:sz="24" w:space="4" w:color="auto"/>
          <w:bottom w:val="thickThinSmallGap" w:sz="24" w:space="1" w:color="auto"/>
          <w:right w:val="thickThinSmallGap" w:sz="24" w:space="4" w:color="auto"/>
        </w:pBdr>
        <w:jc w:val="center"/>
        <w:rPr>
          <w:rFonts w:ascii="Iowan Old Style BT Pro Roman" w:hAnsi="Iowan Old Style BT Pro Roman"/>
          <w:b/>
          <w:sz w:val="28"/>
          <w:szCs w:val="28"/>
        </w:rPr>
      </w:pPr>
      <w:r w:rsidRPr="00AC6FD5">
        <w:rPr>
          <w:rFonts w:ascii="Iowan Old Style BT Pro Roman" w:hAnsi="Iowan Old Style BT Pro Roman"/>
          <w:b/>
          <w:sz w:val="28"/>
          <w:szCs w:val="28"/>
        </w:rPr>
        <w:t>Editing Comments</w:t>
      </w:r>
    </w:p>
    <w:p w14:paraId="75C840EB" w14:textId="77777777" w:rsidR="00AC6FD5" w:rsidRDefault="00AC6FD5" w:rsidP="00220974">
      <w:pPr>
        <w:pStyle w:val="ListParagraph"/>
        <w:numPr>
          <w:ilvl w:val="0"/>
          <w:numId w:val="31"/>
        </w:numPr>
        <w:pBdr>
          <w:top w:val="thinThickSmallGap" w:sz="24" w:space="1" w:color="auto"/>
          <w:left w:val="thinThickSmallGap" w:sz="24" w:space="4" w:color="auto"/>
          <w:bottom w:val="thickThinSmallGap" w:sz="24" w:space="1" w:color="auto"/>
          <w:right w:val="thickThinSmallGap" w:sz="24" w:space="4" w:color="auto"/>
        </w:pBdr>
        <w:rPr>
          <w:rFonts w:ascii="Iowan Old Style BT Pro Roman" w:hAnsi="Iowan Old Style BT Pro Roman"/>
        </w:rPr>
        <w:sectPr w:rsidR="00AC6FD5" w:rsidSect="00912603">
          <w:headerReference w:type="default" r:id="rId8"/>
          <w:footerReference w:type="default" r:id="rId9"/>
          <w:type w:val="continuous"/>
          <w:pgSz w:w="12240" w:h="15840"/>
          <w:pgMar w:top="720" w:right="720" w:bottom="720" w:left="720" w:header="720" w:footer="720" w:gutter="0"/>
          <w:cols w:space="720"/>
          <w:docGrid w:linePitch="360"/>
        </w:sectPr>
      </w:pPr>
    </w:p>
    <w:p w14:paraId="3D7D9471" w14:textId="6B4FF71F" w:rsidR="00336028" w:rsidRDefault="00AC6FD5" w:rsidP="00220974">
      <w:pPr>
        <w:pStyle w:val="ListParagraph"/>
        <w:numPr>
          <w:ilvl w:val="0"/>
          <w:numId w:val="31"/>
        </w:numPr>
        <w:pBdr>
          <w:top w:val="thinThickSmallGap" w:sz="24" w:space="1" w:color="auto"/>
          <w:left w:val="thinThickSmallGap" w:sz="24" w:space="4" w:color="auto"/>
          <w:bottom w:val="thickThinSmallGap" w:sz="24" w:space="1" w:color="auto"/>
          <w:right w:val="thickThinSmallGap" w:sz="24" w:space="4" w:color="auto"/>
        </w:pBdr>
        <w:rPr>
          <w:rFonts w:ascii="Iowan Old Style BT Pro Roman" w:hAnsi="Iowan Old Style BT Pro Roman"/>
        </w:rPr>
      </w:pPr>
      <w:r>
        <w:rPr>
          <w:rFonts w:ascii="Iowan Old Style BT Pro Roman" w:hAnsi="Iowan Old Style BT Pro Roman"/>
        </w:rPr>
        <w:t>T= thesis statement</w:t>
      </w:r>
    </w:p>
    <w:p w14:paraId="4153DE0D" w14:textId="157087C9" w:rsidR="00AC6FD5" w:rsidRDefault="00AC6FD5" w:rsidP="00220974">
      <w:pPr>
        <w:pStyle w:val="ListParagraph"/>
        <w:numPr>
          <w:ilvl w:val="0"/>
          <w:numId w:val="31"/>
        </w:numPr>
        <w:pBdr>
          <w:top w:val="thinThickSmallGap" w:sz="24" w:space="1" w:color="auto"/>
          <w:left w:val="thinThickSmallGap" w:sz="24" w:space="4" w:color="auto"/>
          <w:bottom w:val="thickThinSmallGap" w:sz="24" w:space="1" w:color="auto"/>
          <w:right w:val="thickThinSmallGap" w:sz="24" w:space="4" w:color="auto"/>
        </w:pBdr>
        <w:rPr>
          <w:rFonts w:ascii="Iowan Old Style BT Pro Roman" w:hAnsi="Iowan Old Style BT Pro Roman"/>
        </w:rPr>
      </w:pPr>
      <w:r>
        <w:rPr>
          <w:rFonts w:ascii="Iowan Old Style BT Pro Roman" w:hAnsi="Iowan Old Style BT Pro Roman"/>
        </w:rPr>
        <w:t>TS= topic sentence</w:t>
      </w:r>
    </w:p>
    <w:p w14:paraId="79F70B11" w14:textId="77469E26" w:rsidR="00AC6FD5" w:rsidRDefault="00AC6FD5" w:rsidP="00220974">
      <w:pPr>
        <w:pStyle w:val="ListParagraph"/>
        <w:numPr>
          <w:ilvl w:val="0"/>
          <w:numId w:val="31"/>
        </w:numPr>
        <w:pBdr>
          <w:top w:val="thinThickSmallGap" w:sz="24" w:space="1" w:color="auto"/>
          <w:left w:val="thinThickSmallGap" w:sz="24" w:space="4" w:color="auto"/>
          <w:bottom w:val="thickThinSmallGap" w:sz="24" w:space="1" w:color="auto"/>
          <w:right w:val="thickThinSmallGap" w:sz="24" w:space="4" w:color="auto"/>
        </w:pBdr>
        <w:rPr>
          <w:rFonts w:ascii="Iowan Old Style BT Pro Roman" w:hAnsi="Iowan Old Style BT Pro Roman"/>
        </w:rPr>
      </w:pPr>
      <w:r>
        <w:rPr>
          <w:rFonts w:ascii="Iowan Old Style BT Pro Roman" w:hAnsi="Iowan Old Style BT Pro Roman"/>
        </w:rPr>
        <w:t>D= development</w:t>
      </w:r>
    </w:p>
    <w:p w14:paraId="6A65994D" w14:textId="45ECA44B" w:rsidR="00AC6FD5" w:rsidRDefault="00AC6FD5" w:rsidP="00220974">
      <w:pPr>
        <w:pStyle w:val="ListParagraph"/>
        <w:numPr>
          <w:ilvl w:val="0"/>
          <w:numId w:val="31"/>
        </w:numPr>
        <w:pBdr>
          <w:top w:val="thinThickSmallGap" w:sz="24" w:space="1" w:color="auto"/>
          <w:left w:val="thinThickSmallGap" w:sz="24" w:space="4" w:color="auto"/>
          <w:bottom w:val="thickThinSmallGap" w:sz="24" w:space="1" w:color="auto"/>
          <w:right w:val="thickThinSmallGap" w:sz="24" w:space="4" w:color="auto"/>
        </w:pBdr>
        <w:rPr>
          <w:rFonts w:ascii="Iowan Old Style BT Pro Roman" w:hAnsi="Iowan Old Style BT Pro Roman"/>
        </w:rPr>
      </w:pPr>
      <w:r>
        <w:rPr>
          <w:rFonts w:ascii="Iowan Old Style BT Pro Roman" w:hAnsi="Iowan Old Style BT Pro Roman"/>
        </w:rPr>
        <w:t>W/C= word choice</w:t>
      </w:r>
    </w:p>
    <w:p w14:paraId="56B702A0" w14:textId="2267A7DE" w:rsidR="00AC6FD5" w:rsidRDefault="00AC6FD5" w:rsidP="00220974">
      <w:pPr>
        <w:pStyle w:val="ListParagraph"/>
        <w:numPr>
          <w:ilvl w:val="0"/>
          <w:numId w:val="31"/>
        </w:numPr>
        <w:pBdr>
          <w:top w:val="thinThickSmallGap" w:sz="24" w:space="1" w:color="auto"/>
          <w:left w:val="thinThickSmallGap" w:sz="24" w:space="4" w:color="auto"/>
          <w:bottom w:val="thickThinSmallGap" w:sz="24" w:space="1" w:color="auto"/>
          <w:right w:val="thickThinSmallGap" w:sz="24" w:space="4" w:color="auto"/>
        </w:pBdr>
        <w:rPr>
          <w:rFonts w:ascii="Iowan Old Style BT Pro Roman" w:hAnsi="Iowan Old Style BT Pro Roman"/>
        </w:rPr>
      </w:pPr>
      <w:proofErr w:type="spellStart"/>
      <w:r>
        <w:rPr>
          <w:rFonts w:ascii="Iowan Old Style BT Pro Roman" w:hAnsi="Iowan Old Style BT Pro Roman"/>
        </w:rPr>
        <w:t>AWK</w:t>
      </w:r>
      <w:proofErr w:type="spellEnd"/>
      <w:r>
        <w:rPr>
          <w:rFonts w:ascii="Iowan Old Style BT Pro Roman" w:hAnsi="Iowan Old Style BT Pro Roman"/>
        </w:rPr>
        <w:t>=well, awkward</w:t>
      </w:r>
    </w:p>
    <w:p w14:paraId="7079B771" w14:textId="087F61B7" w:rsidR="003B6198" w:rsidRDefault="003B6198" w:rsidP="00220974">
      <w:pPr>
        <w:pStyle w:val="ListParagraph"/>
        <w:numPr>
          <w:ilvl w:val="0"/>
          <w:numId w:val="31"/>
        </w:numPr>
        <w:pBdr>
          <w:top w:val="thinThickSmallGap" w:sz="24" w:space="1" w:color="auto"/>
          <w:left w:val="thinThickSmallGap" w:sz="24" w:space="4" w:color="auto"/>
          <w:bottom w:val="thickThinSmallGap" w:sz="24" w:space="1" w:color="auto"/>
          <w:right w:val="thickThinSmallGap" w:sz="24" w:space="4" w:color="auto"/>
        </w:pBdr>
        <w:rPr>
          <w:rFonts w:ascii="Iowan Old Style BT Pro Roman" w:hAnsi="Iowan Old Style BT Pro Roman"/>
        </w:rPr>
      </w:pPr>
      <w:r>
        <w:rPr>
          <w:rFonts w:ascii="Iowan Old Style BT Pro Roman" w:hAnsi="Iowan Old Style BT Pro Roman"/>
        </w:rPr>
        <w:t>CS= comma splice</w:t>
      </w:r>
    </w:p>
    <w:p w14:paraId="04D57343" w14:textId="0BB37263" w:rsidR="00D62317" w:rsidRDefault="00D62317" w:rsidP="00220974">
      <w:pPr>
        <w:pStyle w:val="ListParagraph"/>
        <w:numPr>
          <w:ilvl w:val="0"/>
          <w:numId w:val="31"/>
        </w:numPr>
        <w:pBdr>
          <w:top w:val="thinThickSmallGap" w:sz="24" w:space="1" w:color="auto"/>
          <w:left w:val="thinThickSmallGap" w:sz="24" w:space="4" w:color="auto"/>
          <w:bottom w:val="thickThinSmallGap" w:sz="24" w:space="1" w:color="auto"/>
          <w:right w:val="thickThinSmallGap" w:sz="24" w:space="4" w:color="auto"/>
        </w:pBdr>
        <w:rPr>
          <w:rFonts w:ascii="Iowan Old Style BT Pro Roman" w:hAnsi="Iowan Old Style BT Pro Roman"/>
        </w:rPr>
      </w:pPr>
      <w:proofErr w:type="spellStart"/>
      <w:r>
        <w:rPr>
          <w:rFonts w:ascii="Iowan Old Style BT Pro Roman" w:hAnsi="Iowan Old Style BT Pro Roman"/>
        </w:rPr>
        <w:t>COLLOQ</w:t>
      </w:r>
      <w:proofErr w:type="spellEnd"/>
      <w:r>
        <w:rPr>
          <w:rFonts w:ascii="Iowan Old Style BT Pro Roman" w:hAnsi="Iowan Old Style BT Pro Roman"/>
        </w:rPr>
        <w:t>=informal language</w:t>
      </w:r>
    </w:p>
    <w:p w14:paraId="5865A655" w14:textId="4EAAE145" w:rsidR="00D62317" w:rsidRDefault="00D62317" w:rsidP="00220974">
      <w:pPr>
        <w:pStyle w:val="ListParagraph"/>
        <w:numPr>
          <w:ilvl w:val="0"/>
          <w:numId w:val="31"/>
        </w:numPr>
        <w:pBdr>
          <w:top w:val="thinThickSmallGap" w:sz="24" w:space="1" w:color="auto"/>
          <w:left w:val="thinThickSmallGap" w:sz="24" w:space="4" w:color="auto"/>
          <w:bottom w:val="thickThinSmallGap" w:sz="24" w:space="1" w:color="auto"/>
          <w:right w:val="thickThinSmallGap" w:sz="24" w:space="4" w:color="auto"/>
        </w:pBdr>
        <w:rPr>
          <w:rFonts w:ascii="Iowan Old Style BT Pro Roman" w:hAnsi="Iowan Old Style BT Pro Roman"/>
        </w:rPr>
      </w:pPr>
      <w:r>
        <w:rPr>
          <w:rFonts w:ascii="Iowan Old Style BT Pro Roman" w:hAnsi="Iowan Old Style BT Pro Roman"/>
        </w:rPr>
        <w:t>Check mark= Good stuff!</w:t>
      </w:r>
    </w:p>
    <w:p w14:paraId="1915E032" w14:textId="630E0E74" w:rsidR="00AC6FD5" w:rsidRDefault="00AC6FD5" w:rsidP="00220974">
      <w:pPr>
        <w:pStyle w:val="ListParagraph"/>
        <w:numPr>
          <w:ilvl w:val="0"/>
          <w:numId w:val="31"/>
        </w:numPr>
        <w:pBdr>
          <w:top w:val="thinThickSmallGap" w:sz="24" w:space="1" w:color="auto"/>
          <w:left w:val="thinThickSmallGap" w:sz="24" w:space="4" w:color="auto"/>
          <w:bottom w:val="thickThinSmallGap" w:sz="24" w:space="1" w:color="auto"/>
          <w:right w:val="thickThinSmallGap" w:sz="24" w:space="4" w:color="auto"/>
        </w:pBdr>
        <w:rPr>
          <w:rFonts w:ascii="Iowan Old Style BT Pro Roman" w:hAnsi="Iowan Old Style BT Pro Roman"/>
        </w:rPr>
      </w:pPr>
      <w:r>
        <w:rPr>
          <w:rFonts w:ascii="Iowan Old Style BT Pro Roman" w:hAnsi="Iowan Old Style BT Pro Roman"/>
        </w:rPr>
        <w:t>CM= Confederate memorials</w:t>
      </w:r>
    </w:p>
    <w:p w14:paraId="6B2E1CA6" w14:textId="0D3FF9FA" w:rsidR="00AC6FD5" w:rsidRDefault="00AC6FD5" w:rsidP="00220974">
      <w:pPr>
        <w:pStyle w:val="ListParagraph"/>
        <w:numPr>
          <w:ilvl w:val="0"/>
          <w:numId w:val="31"/>
        </w:numPr>
        <w:pBdr>
          <w:top w:val="thinThickSmallGap" w:sz="24" w:space="1" w:color="auto"/>
          <w:left w:val="thinThickSmallGap" w:sz="24" w:space="4" w:color="auto"/>
          <w:bottom w:val="thickThinSmallGap" w:sz="24" w:space="1" w:color="auto"/>
          <w:right w:val="thickThinSmallGap" w:sz="24" w:space="4" w:color="auto"/>
        </w:pBdr>
        <w:rPr>
          <w:rFonts w:ascii="Iowan Old Style BT Pro Roman" w:hAnsi="Iowan Old Style BT Pro Roman"/>
        </w:rPr>
      </w:pPr>
      <w:r>
        <w:rPr>
          <w:rFonts w:ascii="Iowan Old Style BT Pro Roman" w:hAnsi="Iowan Old Style BT Pro Roman"/>
        </w:rPr>
        <w:t>HF=Helena Fountain</w:t>
      </w:r>
    </w:p>
    <w:p w14:paraId="3162C128" w14:textId="77777777" w:rsidR="00AC6FD5" w:rsidRPr="008D7120" w:rsidRDefault="00AC6FD5" w:rsidP="008D7120">
      <w:pPr>
        <w:rPr>
          <w:rFonts w:ascii="Iowan Old Style BT Pro Roman" w:hAnsi="Iowan Old Style BT Pro Roman"/>
        </w:rPr>
        <w:sectPr w:rsidR="00AC6FD5" w:rsidRPr="008D7120" w:rsidSect="00AC6FD5">
          <w:type w:val="continuous"/>
          <w:pgSz w:w="12240" w:h="15840"/>
          <w:pgMar w:top="720" w:right="720" w:bottom="720" w:left="720" w:header="720" w:footer="720" w:gutter="0"/>
          <w:cols w:num="2" w:space="720"/>
          <w:docGrid w:linePitch="360"/>
        </w:sectPr>
      </w:pPr>
    </w:p>
    <w:p w14:paraId="264EBC67" w14:textId="77777777" w:rsidR="00D06957" w:rsidRDefault="00D06957" w:rsidP="009257FB">
      <w:pPr>
        <w:rPr>
          <w:rFonts w:ascii="Iowan Old Style" w:hAnsi="Iowan Old Style"/>
          <w:b/>
          <w:bCs/>
          <w:sz w:val="28"/>
          <w:szCs w:val="28"/>
          <w:u w:val="single"/>
        </w:rPr>
      </w:pPr>
    </w:p>
    <w:p w14:paraId="0112DEE6" w14:textId="5CCFADE3" w:rsidR="009257FB" w:rsidRPr="004D62A5" w:rsidRDefault="009257FB" w:rsidP="009257FB">
      <w:pPr>
        <w:rPr>
          <w:rFonts w:ascii="Iowan Old Style" w:hAnsi="Iowan Old Style"/>
          <w:b/>
          <w:bCs/>
          <w:sz w:val="28"/>
          <w:szCs w:val="28"/>
          <w:u w:val="single"/>
        </w:rPr>
      </w:pPr>
      <w:r w:rsidRPr="004D62A5">
        <w:rPr>
          <w:rFonts w:ascii="Iowan Old Style" w:hAnsi="Iowan Old Style"/>
          <w:b/>
          <w:bCs/>
          <w:sz w:val="28"/>
          <w:szCs w:val="28"/>
          <w:u w:val="single"/>
        </w:rPr>
        <w:t>Revising Versus Editing</w:t>
      </w:r>
    </w:p>
    <w:p w14:paraId="4BFDBBFA" w14:textId="77777777" w:rsidR="009257FB" w:rsidRDefault="009257FB" w:rsidP="009257FB">
      <w:pPr>
        <w:pStyle w:val="ListParagraph"/>
        <w:numPr>
          <w:ilvl w:val="0"/>
          <w:numId w:val="35"/>
        </w:numPr>
        <w:rPr>
          <w:rFonts w:ascii="Iowan Old Style" w:hAnsi="Iowan Old Style"/>
          <w:bCs/>
          <w:sz w:val="20"/>
          <w:szCs w:val="20"/>
        </w:rPr>
      </w:pPr>
      <w:r>
        <w:rPr>
          <w:rFonts w:ascii="Iowan Old Style" w:hAnsi="Iowan Old Style"/>
          <w:bCs/>
          <w:sz w:val="20"/>
          <w:szCs w:val="20"/>
        </w:rPr>
        <w:t xml:space="preserve">Revisions </w:t>
      </w:r>
      <w:r w:rsidRPr="00AD35D6">
        <w:rPr>
          <w:rFonts w:ascii="Iowan Old Style" w:hAnsi="Iowan Old Style"/>
          <w:bCs/>
          <w:sz w:val="20"/>
          <w:szCs w:val="20"/>
          <w:u w:val="single"/>
        </w:rPr>
        <w:t>need to be submitted to me in person</w:t>
      </w:r>
      <w:r>
        <w:rPr>
          <w:rFonts w:ascii="Iowan Old Style" w:hAnsi="Iowan Old Style"/>
          <w:bCs/>
          <w:sz w:val="20"/>
          <w:szCs w:val="20"/>
        </w:rPr>
        <w:t>, with the latest draft stapled to all preceding drafts of the paper.</w:t>
      </w:r>
    </w:p>
    <w:p w14:paraId="602135EB" w14:textId="2669F31E" w:rsidR="009257FB" w:rsidRPr="00AD35D6" w:rsidRDefault="009257FB" w:rsidP="009257FB">
      <w:pPr>
        <w:pStyle w:val="ListParagraph"/>
        <w:numPr>
          <w:ilvl w:val="0"/>
          <w:numId w:val="35"/>
        </w:numPr>
        <w:rPr>
          <w:rFonts w:ascii="Iowan Old Style" w:hAnsi="Iowan Old Style"/>
          <w:bCs/>
          <w:sz w:val="20"/>
          <w:szCs w:val="20"/>
        </w:rPr>
      </w:pPr>
      <w:r w:rsidRPr="00AD35D6">
        <w:rPr>
          <w:rFonts w:ascii="Iowan Old Style" w:hAnsi="Iowan Old Style"/>
          <w:bCs/>
          <w:sz w:val="20"/>
          <w:szCs w:val="20"/>
        </w:rPr>
        <w:t xml:space="preserve">The second draft of your paper should be a </w:t>
      </w:r>
      <w:r w:rsidRPr="00AD35D6">
        <w:rPr>
          <w:rFonts w:ascii="Iowan Old Style" w:hAnsi="Iowan Old Style"/>
          <w:b/>
          <w:bCs/>
          <w:sz w:val="20"/>
          <w:szCs w:val="20"/>
        </w:rPr>
        <w:t>revision</w:t>
      </w:r>
      <w:r w:rsidRPr="00AD35D6">
        <w:rPr>
          <w:rFonts w:ascii="Iowan Old Style" w:hAnsi="Iowan Old Style"/>
          <w:bCs/>
          <w:sz w:val="20"/>
          <w:szCs w:val="20"/>
        </w:rPr>
        <w:t xml:space="preserve">, not just an </w:t>
      </w:r>
      <w:r w:rsidRPr="00AD35D6">
        <w:rPr>
          <w:rFonts w:ascii="Iowan Old Style" w:hAnsi="Iowan Old Style"/>
          <w:b/>
          <w:bCs/>
          <w:sz w:val="20"/>
          <w:szCs w:val="20"/>
        </w:rPr>
        <w:t>edit</w:t>
      </w:r>
      <w:r w:rsidRPr="00AD35D6">
        <w:rPr>
          <w:rFonts w:ascii="Iowan Old Style" w:hAnsi="Iowan Old Style"/>
          <w:bCs/>
          <w:sz w:val="20"/>
          <w:szCs w:val="20"/>
        </w:rPr>
        <w:t>. A revision entails occasionally scrapping or rewriting a whole paragraph, restructuring the piece or sentences, even entertaining the idea t</w:t>
      </w:r>
      <w:r>
        <w:rPr>
          <w:rFonts w:ascii="Iowan Old Style" w:hAnsi="Iowan Old Style"/>
          <w:bCs/>
          <w:sz w:val="20"/>
          <w:szCs w:val="20"/>
        </w:rPr>
        <w:t>hat you need to develop a brand-new</w:t>
      </w:r>
      <w:r w:rsidRPr="00AD35D6">
        <w:rPr>
          <w:rFonts w:ascii="Iowan Old Style" w:hAnsi="Iowan Old Style"/>
          <w:bCs/>
          <w:sz w:val="20"/>
          <w:szCs w:val="20"/>
        </w:rPr>
        <w:t xml:space="preserve"> argument. </w:t>
      </w:r>
      <w:r>
        <w:rPr>
          <w:rFonts w:ascii="Iowan Old Style" w:hAnsi="Iowan Old Style"/>
          <w:bCs/>
          <w:sz w:val="20"/>
          <w:szCs w:val="20"/>
        </w:rPr>
        <w:t>If, for instance, I circle a capitalization error three times in the paper, I expect you to fix it the fourth and all subsequent times, even if I don’t mark them.</w:t>
      </w:r>
    </w:p>
    <w:p w14:paraId="31400BD6" w14:textId="5F175D74" w:rsidR="009257FB" w:rsidRPr="009257FB" w:rsidRDefault="009257FB" w:rsidP="003B6198">
      <w:pPr>
        <w:pStyle w:val="ListParagraph"/>
        <w:numPr>
          <w:ilvl w:val="0"/>
          <w:numId w:val="35"/>
        </w:numPr>
        <w:rPr>
          <w:rFonts w:ascii="Iowan Old Style" w:hAnsi="Iowan Old Style"/>
          <w:bCs/>
          <w:sz w:val="20"/>
          <w:szCs w:val="20"/>
        </w:rPr>
      </w:pPr>
      <w:r w:rsidRPr="00AD35D6">
        <w:rPr>
          <w:rFonts w:ascii="Iowan Old Style" w:hAnsi="Iowan Old Style"/>
          <w:bCs/>
          <w:sz w:val="20"/>
          <w:szCs w:val="20"/>
        </w:rPr>
        <w:t xml:space="preserve">My big suggestions for revision are often written in the margins of the paper and describe sentences or </w:t>
      </w:r>
      <w:proofErr w:type="gramStart"/>
      <w:r w:rsidRPr="00AD35D6">
        <w:rPr>
          <w:rFonts w:ascii="Iowan Old Style" w:hAnsi="Iowan Old Style"/>
          <w:bCs/>
          <w:sz w:val="20"/>
          <w:szCs w:val="20"/>
        </w:rPr>
        <w:t>paragraphs as a whole</w:t>
      </w:r>
      <w:proofErr w:type="gramEnd"/>
      <w:r w:rsidRPr="00AD35D6">
        <w:rPr>
          <w:rFonts w:ascii="Iowan Old Style" w:hAnsi="Iowan Old Style"/>
          <w:bCs/>
          <w:sz w:val="20"/>
          <w:szCs w:val="20"/>
        </w:rPr>
        <w:t>.</w:t>
      </w:r>
      <w:r w:rsidRPr="00AD35D6">
        <w:rPr>
          <w:rFonts w:ascii="Iowan Old Style" w:hAnsi="Iowan Old Style"/>
          <w:bCs/>
          <w:sz w:val="20"/>
          <w:szCs w:val="20"/>
          <w:u w:val="single"/>
        </w:rPr>
        <w:t xml:space="preserve"> These are the most important changes to make in your paper</w:t>
      </w:r>
      <w:r w:rsidRPr="00AD35D6">
        <w:rPr>
          <w:rFonts w:ascii="Iowan Old Style" w:hAnsi="Iowan Old Style"/>
          <w:bCs/>
          <w:sz w:val="20"/>
          <w:szCs w:val="20"/>
        </w:rPr>
        <w:t>, so please do not ignore them.</w:t>
      </w:r>
    </w:p>
    <w:p w14:paraId="0CD75A9F" w14:textId="4EFB5545" w:rsidR="003B6198" w:rsidRPr="00AC6FD5" w:rsidRDefault="003B6198" w:rsidP="003B6198">
      <w:pPr>
        <w:rPr>
          <w:rFonts w:ascii="Iowan Old Style BT Pro Roman" w:hAnsi="Iowan Old Style BT Pro Roman"/>
          <w:b/>
          <w:sz w:val="28"/>
          <w:szCs w:val="28"/>
        </w:rPr>
      </w:pPr>
      <w:r>
        <w:rPr>
          <w:rFonts w:ascii="Iowan Old Style BT Pro Roman" w:hAnsi="Iowan Old Style BT Pro Roman"/>
          <w:b/>
          <w:sz w:val="28"/>
          <w:szCs w:val="28"/>
        </w:rPr>
        <w:t>Grammar/Writing Issues</w:t>
      </w:r>
    </w:p>
    <w:p w14:paraId="0905A26D" w14:textId="12E82FAD" w:rsidR="00336028" w:rsidRPr="00220974" w:rsidRDefault="003B6198" w:rsidP="003B6198">
      <w:pPr>
        <w:pStyle w:val="ListParagraph"/>
        <w:numPr>
          <w:ilvl w:val="0"/>
          <w:numId w:val="34"/>
        </w:numPr>
        <w:rPr>
          <w:rFonts w:ascii="Iowan Old Style BT Pro Roman" w:hAnsi="Iowan Old Style BT Pro Roman"/>
          <w:sz w:val="20"/>
          <w:szCs w:val="20"/>
        </w:rPr>
      </w:pPr>
      <w:r w:rsidRPr="00220974">
        <w:rPr>
          <w:rFonts w:ascii="Iowan Old Style BT Pro Roman" w:hAnsi="Iowan Old Style BT Pro Roman"/>
          <w:sz w:val="20"/>
          <w:szCs w:val="20"/>
        </w:rPr>
        <w:t xml:space="preserve">Watch out for </w:t>
      </w:r>
      <w:r w:rsidRPr="00220974">
        <w:rPr>
          <w:rFonts w:ascii="Iowan Old Style BT Pro Roman" w:hAnsi="Iowan Old Style BT Pro Roman"/>
          <w:b/>
          <w:sz w:val="20"/>
          <w:szCs w:val="20"/>
          <w:u w:val="single"/>
        </w:rPr>
        <w:t>comma splices</w:t>
      </w:r>
      <w:r w:rsidRPr="00220974">
        <w:rPr>
          <w:rFonts w:ascii="Iowan Old Style BT Pro Roman" w:hAnsi="Iowan Old Style BT Pro Roman"/>
          <w:sz w:val="20"/>
          <w:szCs w:val="20"/>
        </w:rPr>
        <w:t>. When you have two independent clauses, you can’t join them with a comma, but must split them with a period or join them with a coordinating conjunction or semicolon.</w:t>
      </w:r>
    </w:p>
    <w:p w14:paraId="19D4601B" w14:textId="64669CE6" w:rsidR="003B6198" w:rsidRPr="00220974" w:rsidRDefault="003B6198" w:rsidP="003B6198">
      <w:pPr>
        <w:pStyle w:val="ListParagraph"/>
        <w:numPr>
          <w:ilvl w:val="0"/>
          <w:numId w:val="34"/>
        </w:numPr>
        <w:rPr>
          <w:rFonts w:ascii="Iowan Old Style BT Pro Roman" w:hAnsi="Iowan Old Style BT Pro Roman"/>
          <w:sz w:val="20"/>
          <w:szCs w:val="20"/>
        </w:rPr>
      </w:pPr>
      <w:r w:rsidRPr="00220974">
        <w:rPr>
          <w:rFonts w:ascii="Iowan Old Style BT Pro Roman" w:hAnsi="Iowan Old Style BT Pro Roman"/>
          <w:b/>
          <w:sz w:val="20"/>
          <w:szCs w:val="20"/>
          <w:u w:val="single"/>
        </w:rPr>
        <w:t>Quotation marks</w:t>
      </w:r>
      <w:r w:rsidRPr="00220974">
        <w:rPr>
          <w:rFonts w:ascii="Iowan Old Style BT Pro Roman" w:hAnsi="Iowan Old Style BT Pro Roman"/>
          <w:b/>
          <w:sz w:val="20"/>
          <w:szCs w:val="20"/>
        </w:rPr>
        <w:t xml:space="preserve"> go outside punctuation </w:t>
      </w:r>
      <w:r w:rsidRPr="00220974">
        <w:rPr>
          <w:rFonts w:ascii="Iowan Old Style BT Pro Roman" w:hAnsi="Iowan Old Style BT Pro Roman"/>
          <w:sz w:val="20"/>
          <w:szCs w:val="20"/>
        </w:rPr>
        <w:t xml:space="preserve">most of the time in American English. </w:t>
      </w:r>
    </w:p>
    <w:p w14:paraId="218AC9A6" w14:textId="50C896A0" w:rsidR="003B6198" w:rsidRPr="00220974" w:rsidRDefault="003B6198" w:rsidP="003B6198">
      <w:pPr>
        <w:pStyle w:val="ListParagraph"/>
        <w:numPr>
          <w:ilvl w:val="0"/>
          <w:numId w:val="34"/>
        </w:numPr>
        <w:rPr>
          <w:rFonts w:ascii="Iowan Old Style BT Pro Roman" w:hAnsi="Iowan Old Style BT Pro Roman"/>
          <w:sz w:val="20"/>
          <w:szCs w:val="20"/>
        </w:rPr>
      </w:pPr>
      <w:r w:rsidRPr="00220974">
        <w:rPr>
          <w:rFonts w:ascii="Iowan Old Style BT Pro Roman" w:hAnsi="Iowan Old Style BT Pro Roman"/>
          <w:sz w:val="20"/>
          <w:szCs w:val="20"/>
        </w:rPr>
        <w:t xml:space="preserve">Be consistent about </w:t>
      </w:r>
      <w:r w:rsidRPr="00220974">
        <w:rPr>
          <w:rFonts w:ascii="Iowan Old Style BT Pro Roman" w:hAnsi="Iowan Old Style BT Pro Roman"/>
          <w:b/>
          <w:sz w:val="20"/>
          <w:szCs w:val="20"/>
          <w:u w:val="single"/>
        </w:rPr>
        <w:t>capitalization</w:t>
      </w:r>
      <w:r w:rsidRPr="00220974">
        <w:rPr>
          <w:rFonts w:ascii="Iowan Old Style BT Pro Roman" w:hAnsi="Iowan Old Style BT Pro Roman"/>
          <w:sz w:val="20"/>
          <w:szCs w:val="20"/>
        </w:rPr>
        <w:t>. Confederate should be capitalized. Proper nouns should be capitalized. Other words should not.</w:t>
      </w:r>
    </w:p>
    <w:p w14:paraId="4B260695" w14:textId="3DAAF58F" w:rsidR="003B6198" w:rsidRDefault="00C03D9F" w:rsidP="00336028">
      <w:pPr>
        <w:pStyle w:val="ListParagraph"/>
        <w:numPr>
          <w:ilvl w:val="0"/>
          <w:numId w:val="34"/>
        </w:numPr>
        <w:rPr>
          <w:rFonts w:ascii="Iowan Old Style BT Pro Roman" w:hAnsi="Iowan Old Style BT Pro Roman"/>
          <w:sz w:val="20"/>
          <w:szCs w:val="20"/>
        </w:rPr>
      </w:pPr>
      <w:r w:rsidRPr="00220974">
        <w:rPr>
          <w:rFonts w:ascii="Iowan Old Style BT Pro Roman" w:hAnsi="Iowan Old Style BT Pro Roman"/>
          <w:sz w:val="20"/>
          <w:szCs w:val="20"/>
        </w:rPr>
        <w:t xml:space="preserve">Your </w:t>
      </w:r>
      <w:r w:rsidRPr="00220974">
        <w:rPr>
          <w:rFonts w:ascii="Iowan Old Style BT Pro Roman" w:hAnsi="Iowan Old Style BT Pro Roman"/>
          <w:b/>
          <w:sz w:val="20"/>
          <w:szCs w:val="20"/>
          <w:u w:val="single"/>
        </w:rPr>
        <w:t>topic sentences</w:t>
      </w:r>
      <w:r w:rsidRPr="00220974">
        <w:rPr>
          <w:rFonts w:ascii="Iowan Old Style BT Pro Roman" w:hAnsi="Iowan Old Style BT Pro Roman"/>
          <w:sz w:val="20"/>
          <w:szCs w:val="20"/>
        </w:rPr>
        <w:t xml:space="preserve"> should</w:t>
      </w:r>
      <w:r w:rsidR="00062A60" w:rsidRPr="00220974">
        <w:rPr>
          <w:rFonts w:ascii="Iowan Old Style BT Pro Roman" w:hAnsi="Iowan Old Style BT Pro Roman"/>
          <w:sz w:val="20"/>
          <w:szCs w:val="20"/>
        </w:rPr>
        <w:t>: a) be specific</w:t>
      </w:r>
      <w:r w:rsidR="00062A60" w:rsidRPr="00D62317">
        <w:rPr>
          <w:rFonts w:ascii="Iowan Old Style BT Pro Roman" w:hAnsi="Iowan Old Style BT Pro Roman"/>
          <w:b/>
          <w:sz w:val="20"/>
          <w:szCs w:val="20"/>
        </w:rPr>
        <w:t xml:space="preserve"> </w:t>
      </w:r>
      <w:proofErr w:type="gramStart"/>
      <w:r w:rsidR="00D62317" w:rsidRPr="00D62317">
        <w:rPr>
          <w:rFonts w:ascii="Iowan Old Style BT Pro Roman" w:hAnsi="Iowan Old Style BT Pro Roman"/>
          <w:b/>
          <w:sz w:val="20"/>
          <w:szCs w:val="20"/>
        </w:rPr>
        <w:t>arguments</w:t>
      </w:r>
      <w:r w:rsidR="00062A60" w:rsidRPr="00220974">
        <w:rPr>
          <w:rFonts w:ascii="Iowan Old Style BT Pro Roman" w:hAnsi="Iowan Old Style BT Pro Roman"/>
          <w:sz w:val="20"/>
          <w:szCs w:val="20"/>
        </w:rPr>
        <w:t>(</w:t>
      </w:r>
      <w:proofErr w:type="gramEnd"/>
      <w:r w:rsidR="00062A60" w:rsidRPr="00220974">
        <w:rPr>
          <w:rFonts w:ascii="Iowan Old Style BT Pro Roman" w:hAnsi="Iowan Old Style BT Pro Roman"/>
          <w:sz w:val="20"/>
          <w:szCs w:val="20"/>
        </w:rPr>
        <w:t>no mysteries), b) do more than just repeat the exact language of the thesis, and c) include a transition phrase.</w:t>
      </w:r>
      <w:r w:rsidR="00691CCA">
        <w:rPr>
          <w:rFonts w:ascii="Iowan Old Style BT Pro Roman" w:hAnsi="Iowan Old Style BT Pro Roman"/>
          <w:sz w:val="20"/>
          <w:szCs w:val="20"/>
        </w:rPr>
        <w:t xml:space="preserve"> </w:t>
      </w:r>
    </w:p>
    <w:p w14:paraId="629B31B5" w14:textId="1E3AC6FC" w:rsidR="002A6EBC" w:rsidRPr="009257FB" w:rsidRDefault="002A6EBC" w:rsidP="00336028">
      <w:pPr>
        <w:pStyle w:val="ListParagraph"/>
        <w:numPr>
          <w:ilvl w:val="0"/>
          <w:numId w:val="34"/>
        </w:numPr>
        <w:rPr>
          <w:rFonts w:ascii="Iowan Old Style BT Pro Roman" w:hAnsi="Iowan Old Style BT Pro Roman"/>
          <w:sz w:val="20"/>
          <w:szCs w:val="20"/>
        </w:rPr>
      </w:pPr>
      <w:r>
        <w:rPr>
          <w:rFonts w:ascii="Iowan Old Style BT Pro Roman" w:hAnsi="Iowan Old Style BT Pro Roman"/>
          <w:sz w:val="20"/>
          <w:szCs w:val="20"/>
        </w:rPr>
        <w:t>You need to included in-text citation (Source A) or (Independent Record) when you use either quotes or pa</w:t>
      </w:r>
      <w:bookmarkStart w:id="0" w:name="_GoBack"/>
      <w:bookmarkEnd w:id="0"/>
      <w:r>
        <w:rPr>
          <w:rFonts w:ascii="Iowan Old Style BT Pro Roman" w:hAnsi="Iowan Old Style BT Pro Roman"/>
          <w:sz w:val="20"/>
          <w:szCs w:val="20"/>
        </w:rPr>
        <w:t>raphrases.</w:t>
      </w:r>
    </w:p>
    <w:p w14:paraId="60E1B56A" w14:textId="5F732131" w:rsidR="00336028" w:rsidRPr="00AC6FD5" w:rsidRDefault="00336028" w:rsidP="00336028">
      <w:pPr>
        <w:rPr>
          <w:rFonts w:ascii="Iowan Old Style BT Pro Roman" w:hAnsi="Iowan Old Style BT Pro Roman"/>
          <w:b/>
          <w:sz w:val="28"/>
          <w:szCs w:val="28"/>
        </w:rPr>
      </w:pPr>
      <w:r w:rsidRPr="00AC6FD5">
        <w:rPr>
          <w:rFonts w:ascii="Iowan Old Style BT Pro Roman" w:hAnsi="Iowan Old Style BT Pro Roman"/>
          <w:b/>
          <w:sz w:val="28"/>
          <w:szCs w:val="28"/>
        </w:rPr>
        <w:t>Argument Issues</w:t>
      </w:r>
    </w:p>
    <w:p w14:paraId="744AA4CC" w14:textId="7F575090" w:rsidR="00B34D10" w:rsidRPr="00D06957" w:rsidRDefault="003B6198" w:rsidP="00B34D10">
      <w:pPr>
        <w:pStyle w:val="ListParagraph"/>
        <w:numPr>
          <w:ilvl w:val="0"/>
          <w:numId w:val="32"/>
        </w:numPr>
        <w:rPr>
          <w:rFonts w:ascii="Iowan Old Style BT Pro Roman" w:hAnsi="Iowan Old Style BT Pro Roman"/>
          <w:sz w:val="18"/>
          <w:szCs w:val="18"/>
        </w:rPr>
      </w:pPr>
      <w:r w:rsidRPr="00D06957">
        <w:rPr>
          <w:rFonts w:ascii="Iowan Old Style BT Pro Roman" w:hAnsi="Iowan Old Style BT Pro Roman"/>
          <w:sz w:val="18"/>
          <w:szCs w:val="18"/>
        </w:rPr>
        <w:t xml:space="preserve">The biggest issue in these papers is </w:t>
      </w:r>
      <w:r w:rsidRPr="00D06957">
        <w:rPr>
          <w:rFonts w:ascii="Iowan Old Style BT Pro Roman" w:hAnsi="Iowan Old Style BT Pro Roman"/>
          <w:b/>
          <w:sz w:val="18"/>
          <w:szCs w:val="18"/>
        </w:rPr>
        <w:t xml:space="preserve">development </w:t>
      </w:r>
      <w:r w:rsidRPr="00D06957">
        <w:rPr>
          <w:rFonts w:ascii="Iowan Old Style BT Pro Roman" w:hAnsi="Iowan Old Style BT Pro Roman"/>
          <w:sz w:val="18"/>
          <w:szCs w:val="18"/>
        </w:rPr>
        <w:t xml:space="preserve">of your claims. Most of you are doing a very good job of making strong claims, but many of you are not doing as much to explain </w:t>
      </w:r>
      <w:r w:rsidRPr="00D06957">
        <w:rPr>
          <w:rFonts w:ascii="Iowan Old Style BT Pro Roman" w:hAnsi="Iowan Old Style BT Pro Roman"/>
          <w:b/>
          <w:sz w:val="18"/>
          <w:szCs w:val="18"/>
        </w:rPr>
        <w:t>how</w:t>
      </w:r>
      <w:r w:rsidRPr="00D06957">
        <w:rPr>
          <w:rFonts w:ascii="Iowan Old Style BT Pro Roman" w:hAnsi="Iowan Old Style BT Pro Roman"/>
          <w:sz w:val="18"/>
          <w:szCs w:val="18"/>
        </w:rPr>
        <w:t xml:space="preserve"> and </w:t>
      </w:r>
      <w:r w:rsidRPr="00D06957">
        <w:rPr>
          <w:rFonts w:ascii="Iowan Old Style BT Pro Roman" w:hAnsi="Iowan Old Style BT Pro Roman"/>
          <w:b/>
          <w:sz w:val="18"/>
          <w:szCs w:val="18"/>
        </w:rPr>
        <w:t>why</w:t>
      </w:r>
      <w:r w:rsidRPr="00D06957">
        <w:rPr>
          <w:rFonts w:ascii="Iowan Old Style BT Pro Roman" w:hAnsi="Iowan Old Style BT Pro Roman"/>
          <w:sz w:val="18"/>
          <w:szCs w:val="18"/>
        </w:rPr>
        <w:t xml:space="preserve"> those claims are true. That development is what makes a decent essay a great one. </w:t>
      </w:r>
    </w:p>
    <w:p w14:paraId="53BAAE7B" w14:textId="4E5C1553" w:rsidR="002A6EBC" w:rsidRPr="00D06957" w:rsidRDefault="002A6EBC" w:rsidP="00B34D10">
      <w:pPr>
        <w:pStyle w:val="ListParagraph"/>
        <w:numPr>
          <w:ilvl w:val="0"/>
          <w:numId w:val="32"/>
        </w:numPr>
        <w:rPr>
          <w:rFonts w:ascii="Iowan Old Style BT Pro Roman" w:hAnsi="Iowan Old Style BT Pro Roman"/>
          <w:sz w:val="18"/>
          <w:szCs w:val="18"/>
        </w:rPr>
      </w:pPr>
      <w:r w:rsidRPr="00D06957">
        <w:rPr>
          <w:rFonts w:ascii="Iowan Old Style BT Pro Roman" w:hAnsi="Iowan Old Style BT Pro Roman"/>
          <w:sz w:val="18"/>
          <w:szCs w:val="18"/>
        </w:rPr>
        <w:t xml:space="preserve">Move past superficial claims like “the monument could encourage violence” or “liberals who want to tear it down are just offended” to </w:t>
      </w:r>
      <w:r w:rsidRPr="00D06957">
        <w:rPr>
          <w:rFonts w:ascii="Iowan Old Style BT Pro Roman" w:hAnsi="Iowan Old Style BT Pro Roman"/>
          <w:b/>
          <w:sz w:val="18"/>
          <w:szCs w:val="18"/>
        </w:rPr>
        <w:t>actual arguments that contain nuance, sophistication, and, most of all, evidence and reasoning.</w:t>
      </w:r>
    </w:p>
    <w:p w14:paraId="3E4F4651" w14:textId="1A94C566" w:rsidR="00D62317" w:rsidRPr="00D06957" w:rsidRDefault="00D62317" w:rsidP="00B34D10">
      <w:pPr>
        <w:pStyle w:val="ListParagraph"/>
        <w:numPr>
          <w:ilvl w:val="0"/>
          <w:numId w:val="32"/>
        </w:numPr>
        <w:rPr>
          <w:rFonts w:ascii="Iowan Old Style BT Pro Roman" w:hAnsi="Iowan Old Style BT Pro Roman"/>
          <w:sz w:val="18"/>
          <w:szCs w:val="18"/>
        </w:rPr>
      </w:pPr>
      <w:r w:rsidRPr="00D06957">
        <w:rPr>
          <w:rFonts w:ascii="Iowan Old Style BT Pro Roman" w:hAnsi="Iowan Old Style BT Pro Roman"/>
          <w:sz w:val="18"/>
          <w:szCs w:val="18"/>
        </w:rPr>
        <w:t>Think critically about sources and information. For example, does the fact that the Daughters of the Confederacy claimed their statue was only for beautification make it true? Be skeptical. Be critical. Be analytical.</w:t>
      </w:r>
    </w:p>
    <w:p w14:paraId="294AD3D4" w14:textId="04525839" w:rsidR="00B34D10" w:rsidRPr="00D06957" w:rsidRDefault="003B6198" w:rsidP="00B34D10">
      <w:pPr>
        <w:pStyle w:val="ListParagraph"/>
        <w:numPr>
          <w:ilvl w:val="0"/>
          <w:numId w:val="32"/>
        </w:numPr>
        <w:rPr>
          <w:rFonts w:ascii="Iowan Old Style BT Pro Roman" w:hAnsi="Iowan Old Style BT Pro Roman"/>
          <w:sz w:val="18"/>
          <w:szCs w:val="18"/>
        </w:rPr>
      </w:pPr>
      <w:r w:rsidRPr="00D06957">
        <w:rPr>
          <w:rFonts w:ascii="Iowan Old Style BT Pro Roman" w:hAnsi="Iowan Old Style BT Pro Roman"/>
          <w:sz w:val="18"/>
          <w:szCs w:val="18"/>
        </w:rPr>
        <w:t xml:space="preserve">When you use a </w:t>
      </w:r>
      <w:r w:rsidRPr="00D06957">
        <w:rPr>
          <w:rFonts w:ascii="Iowan Old Style BT Pro Roman" w:hAnsi="Iowan Old Style BT Pro Roman"/>
          <w:b/>
          <w:sz w:val="18"/>
          <w:szCs w:val="18"/>
        </w:rPr>
        <w:t>naysayer</w:t>
      </w:r>
      <w:r w:rsidRPr="00D06957">
        <w:rPr>
          <w:rFonts w:ascii="Iowan Old Style BT Pro Roman" w:hAnsi="Iowan Old Style BT Pro Roman"/>
          <w:sz w:val="18"/>
          <w:szCs w:val="18"/>
        </w:rPr>
        <w:t>, make sure that it advances a new argument to respond to the other side’s claim. The answers to naysayers in these first drafts was too often just a repetition of an earlier argument in the paragraph.</w:t>
      </w:r>
    </w:p>
    <w:p w14:paraId="660F4637" w14:textId="3103BDDD" w:rsidR="002A6EBC" w:rsidRPr="00D06957" w:rsidRDefault="002A6EBC" w:rsidP="00B34D10">
      <w:pPr>
        <w:pStyle w:val="ListParagraph"/>
        <w:numPr>
          <w:ilvl w:val="0"/>
          <w:numId w:val="32"/>
        </w:numPr>
        <w:rPr>
          <w:rFonts w:ascii="Iowan Old Style BT Pro Roman" w:hAnsi="Iowan Old Style BT Pro Roman"/>
          <w:sz w:val="18"/>
          <w:szCs w:val="18"/>
        </w:rPr>
      </w:pPr>
      <w:r w:rsidRPr="00D06957">
        <w:rPr>
          <w:rFonts w:ascii="Iowan Old Style BT Pro Roman" w:hAnsi="Iowan Old Style BT Pro Roman"/>
          <w:sz w:val="18"/>
          <w:szCs w:val="18"/>
        </w:rPr>
        <w:t>Please use the source packet better. Search through the provided evidence for specific, interesting language and claims that you can use to support your argument or provide naysayers. Too much of the evidence use was superficial or relied on less than interesting claims.</w:t>
      </w:r>
    </w:p>
    <w:p w14:paraId="4B589FB1" w14:textId="608DF44D" w:rsidR="00A04B63" w:rsidRPr="009257FB" w:rsidRDefault="00B34D10" w:rsidP="00B34D10">
      <w:pPr>
        <w:rPr>
          <w:rFonts w:ascii="Iowan Old Style BT Pro Roman" w:hAnsi="Iowan Old Style BT Pro Roman"/>
          <w:b/>
          <w:sz w:val="32"/>
          <w:szCs w:val="32"/>
        </w:rPr>
      </w:pPr>
      <w:r w:rsidRPr="00AC6FD5">
        <w:rPr>
          <w:rFonts w:ascii="Iowan Old Style BT Pro Roman" w:hAnsi="Iowan Old Style BT Pro Roman"/>
          <w:b/>
          <w:sz w:val="32"/>
          <w:szCs w:val="32"/>
        </w:rPr>
        <w:t>Editing Checklist (To be Completed for Revision)</w:t>
      </w:r>
    </w:p>
    <w:p w14:paraId="671B0250" w14:textId="75254C74" w:rsidR="002A6EBC" w:rsidRPr="009C6E32" w:rsidRDefault="002A6EBC" w:rsidP="00B34D10">
      <w:pPr>
        <w:rPr>
          <w:rFonts w:ascii="Iowan Old Style BT Pro Roman" w:hAnsi="Iowan Old Style BT Pro Roman"/>
          <w:sz w:val="18"/>
          <w:szCs w:val="18"/>
        </w:rPr>
      </w:pPr>
      <w:r w:rsidRPr="009C6E32">
        <w:rPr>
          <w:rFonts w:ascii="Iowan Old Style BT Pro Roman" w:hAnsi="Iowan Old Style BT Pro Roman"/>
          <w:sz w:val="18"/>
          <w:szCs w:val="18"/>
        </w:rPr>
        <w:t>__</w:t>
      </w:r>
      <w:proofErr w:type="gramStart"/>
      <w:r w:rsidRPr="009C6E32">
        <w:rPr>
          <w:rFonts w:ascii="Iowan Old Style BT Pro Roman" w:hAnsi="Iowan Old Style BT Pro Roman"/>
          <w:sz w:val="18"/>
          <w:szCs w:val="18"/>
        </w:rPr>
        <w:t xml:space="preserve">_  </w:t>
      </w:r>
      <w:r w:rsidRPr="009C6E32">
        <w:rPr>
          <w:rFonts w:ascii="Iowan Old Style BT Pro Roman" w:hAnsi="Iowan Old Style BT Pro Roman"/>
          <w:b/>
          <w:sz w:val="18"/>
          <w:szCs w:val="18"/>
          <w:u w:val="single"/>
        </w:rPr>
        <w:t>PROOFREAD</w:t>
      </w:r>
      <w:proofErr w:type="gramEnd"/>
      <w:r w:rsidRPr="009C6E32">
        <w:rPr>
          <w:rFonts w:ascii="Iowan Old Style BT Pro Roman" w:hAnsi="Iowan Old Style BT Pro Roman"/>
          <w:b/>
          <w:sz w:val="18"/>
          <w:szCs w:val="18"/>
          <w:u w:val="single"/>
        </w:rPr>
        <w:t xml:space="preserve"> YOUR ESSAY</w:t>
      </w:r>
      <w:r w:rsidRPr="009C6E32">
        <w:rPr>
          <w:rFonts w:ascii="Iowan Old Style BT Pro Roman" w:hAnsi="Iowan Old Style BT Pro Roman"/>
          <w:sz w:val="18"/>
          <w:szCs w:val="18"/>
        </w:rPr>
        <w:t>. So many sentence errors, capitalization issues, and other basic errors mar these responses.</w:t>
      </w:r>
    </w:p>
    <w:p w14:paraId="09058C61" w14:textId="6F8F4A1C" w:rsidR="009257FB" w:rsidRPr="009C6E32" w:rsidRDefault="00A04B63" w:rsidP="00B34D10">
      <w:pPr>
        <w:rPr>
          <w:rFonts w:ascii="Iowan Old Style BT Pro Roman" w:hAnsi="Iowan Old Style BT Pro Roman"/>
          <w:sz w:val="18"/>
          <w:szCs w:val="18"/>
        </w:rPr>
      </w:pPr>
      <w:r w:rsidRPr="009C6E32">
        <w:rPr>
          <w:rFonts w:ascii="Iowan Old Style BT Pro Roman" w:hAnsi="Iowan Old Style BT Pro Roman"/>
          <w:sz w:val="18"/>
          <w:szCs w:val="18"/>
        </w:rPr>
        <w:t>__</w:t>
      </w:r>
      <w:proofErr w:type="gramStart"/>
      <w:r w:rsidRPr="009C6E32">
        <w:rPr>
          <w:rFonts w:ascii="Iowan Old Style BT Pro Roman" w:hAnsi="Iowan Old Style BT Pro Roman"/>
          <w:sz w:val="18"/>
          <w:szCs w:val="18"/>
        </w:rPr>
        <w:t>_</w:t>
      </w:r>
      <w:r w:rsidR="00D62317" w:rsidRPr="009C6E32">
        <w:rPr>
          <w:rFonts w:ascii="Iowan Old Style BT Pro Roman" w:hAnsi="Iowan Old Style BT Pro Roman"/>
          <w:sz w:val="18"/>
          <w:szCs w:val="18"/>
        </w:rPr>
        <w:t xml:space="preserve">  </w:t>
      </w:r>
      <w:r w:rsidRPr="009C6E32">
        <w:rPr>
          <w:rFonts w:ascii="Iowan Old Style BT Pro Roman" w:hAnsi="Iowan Old Style BT Pro Roman"/>
          <w:b/>
          <w:sz w:val="18"/>
          <w:szCs w:val="18"/>
          <w:u w:val="single"/>
        </w:rPr>
        <w:t>BOLD</w:t>
      </w:r>
      <w:proofErr w:type="gramEnd"/>
      <w:r w:rsidRPr="009C6E32">
        <w:rPr>
          <w:rFonts w:ascii="Iowan Old Style BT Pro Roman" w:hAnsi="Iowan Old Style BT Pro Roman"/>
          <w:b/>
          <w:sz w:val="18"/>
          <w:szCs w:val="18"/>
          <w:u w:val="single"/>
        </w:rPr>
        <w:t xml:space="preserve"> ALL OF YOUR CHANGES: </w:t>
      </w:r>
      <w:r w:rsidRPr="009C6E32">
        <w:rPr>
          <w:rFonts w:ascii="Iowan Old Style BT Pro Roman" w:hAnsi="Iowan Old Style BT Pro Roman"/>
          <w:sz w:val="18"/>
          <w:szCs w:val="18"/>
        </w:rPr>
        <w:t xml:space="preserve"> In your second, printed draft, you need to bold all the parts of the essay you’ve changed, even if it means you added an entirely new paragraph. </w:t>
      </w:r>
    </w:p>
    <w:p w14:paraId="34E72DB2" w14:textId="32F2E71E" w:rsidR="009257FB" w:rsidRPr="009C6E32" w:rsidRDefault="003B6198" w:rsidP="00B34D10">
      <w:pPr>
        <w:rPr>
          <w:rFonts w:ascii="Iowan Old Style BT Pro Roman" w:hAnsi="Iowan Old Style BT Pro Roman"/>
          <w:sz w:val="18"/>
          <w:szCs w:val="18"/>
        </w:rPr>
      </w:pPr>
      <w:r w:rsidRPr="009C6E32">
        <w:rPr>
          <w:rFonts w:ascii="Iowan Old Style BT Pro Roman" w:hAnsi="Iowan Old Style BT Pro Roman"/>
          <w:sz w:val="18"/>
          <w:szCs w:val="18"/>
        </w:rPr>
        <w:t xml:space="preserve">___ </w:t>
      </w:r>
      <w:r w:rsidR="00D62317" w:rsidRPr="009C6E32">
        <w:rPr>
          <w:rFonts w:ascii="Iowan Old Style BT Pro Roman" w:hAnsi="Iowan Old Style BT Pro Roman"/>
          <w:sz w:val="18"/>
          <w:szCs w:val="18"/>
        </w:rPr>
        <w:t xml:space="preserve">  </w:t>
      </w:r>
      <w:r w:rsidRPr="009C6E32">
        <w:rPr>
          <w:rFonts w:ascii="Iowan Old Style BT Pro Roman" w:hAnsi="Iowan Old Style BT Pro Roman"/>
          <w:b/>
          <w:sz w:val="18"/>
          <w:szCs w:val="18"/>
          <w:u w:val="single"/>
        </w:rPr>
        <w:t>USE ADEQUATE SOURCE MATERIAL</w:t>
      </w:r>
      <w:r w:rsidRPr="009C6E32">
        <w:rPr>
          <w:rFonts w:ascii="Iowan Old Style BT Pro Roman" w:hAnsi="Iowan Old Style BT Pro Roman"/>
          <w:sz w:val="18"/>
          <w:szCs w:val="18"/>
        </w:rPr>
        <w:t xml:space="preserve">: In your revision, I’d like to see at least </w:t>
      </w:r>
      <w:r w:rsidRPr="009C6E32">
        <w:rPr>
          <w:rFonts w:ascii="Iowan Old Style BT Pro Roman" w:hAnsi="Iowan Old Style BT Pro Roman"/>
          <w:b/>
          <w:sz w:val="18"/>
          <w:szCs w:val="18"/>
          <w:u w:val="single"/>
        </w:rPr>
        <w:t>SEVEN parenthetical citations</w:t>
      </w:r>
      <w:r w:rsidRPr="009C6E32">
        <w:rPr>
          <w:rFonts w:ascii="Iowan Old Style BT Pro Roman" w:hAnsi="Iowan Old Style BT Pro Roman"/>
          <w:sz w:val="18"/>
          <w:szCs w:val="18"/>
        </w:rPr>
        <w:t xml:space="preserve"> from the provided evidence, including both paraphrases and direct quotations.</w:t>
      </w:r>
    </w:p>
    <w:p w14:paraId="2B992FCF" w14:textId="21C7AD5C" w:rsidR="002A6EBC" w:rsidRPr="009C6E32" w:rsidRDefault="002A6EBC" w:rsidP="00B34D10">
      <w:pPr>
        <w:rPr>
          <w:rFonts w:ascii="Iowan Old Style BT Pro Roman" w:hAnsi="Iowan Old Style BT Pro Roman"/>
          <w:sz w:val="18"/>
          <w:szCs w:val="18"/>
        </w:rPr>
      </w:pPr>
      <w:r w:rsidRPr="009C6E32">
        <w:rPr>
          <w:rFonts w:ascii="Iowan Old Style BT Pro Roman" w:hAnsi="Iowan Old Style BT Pro Roman"/>
          <w:sz w:val="18"/>
          <w:szCs w:val="18"/>
        </w:rPr>
        <w:t>__</w:t>
      </w:r>
      <w:proofErr w:type="gramStart"/>
      <w:r w:rsidRPr="009C6E32">
        <w:rPr>
          <w:rFonts w:ascii="Iowan Old Style BT Pro Roman" w:hAnsi="Iowan Old Style BT Pro Roman"/>
          <w:sz w:val="18"/>
          <w:szCs w:val="18"/>
        </w:rPr>
        <w:t xml:space="preserve">_  </w:t>
      </w:r>
      <w:r w:rsidRPr="009C6E32">
        <w:rPr>
          <w:rFonts w:ascii="Iowan Old Style BT Pro Roman" w:hAnsi="Iowan Old Style BT Pro Roman"/>
          <w:b/>
          <w:sz w:val="18"/>
          <w:szCs w:val="18"/>
          <w:u w:val="single"/>
        </w:rPr>
        <w:t>ONLY</w:t>
      </w:r>
      <w:proofErr w:type="gramEnd"/>
      <w:r w:rsidRPr="009C6E32">
        <w:rPr>
          <w:rFonts w:ascii="Iowan Old Style BT Pro Roman" w:hAnsi="Iowan Old Style BT Pro Roman"/>
          <w:b/>
          <w:sz w:val="18"/>
          <w:szCs w:val="18"/>
          <w:u w:val="single"/>
        </w:rPr>
        <w:t xml:space="preserve"> USE KERNELS OF TEXT </w:t>
      </w:r>
      <w:r w:rsidRPr="009C6E32">
        <w:rPr>
          <w:rFonts w:ascii="Iowan Old Style BT Pro Roman" w:hAnsi="Iowan Old Style BT Pro Roman"/>
          <w:sz w:val="18"/>
          <w:szCs w:val="18"/>
        </w:rPr>
        <w:t xml:space="preserve">for your quoted material. No sentence-long quotes. </w:t>
      </w:r>
    </w:p>
    <w:p w14:paraId="23D0D1F1" w14:textId="779787CC" w:rsidR="009257FB" w:rsidRPr="009C6E32" w:rsidRDefault="00B34D10" w:rsidP="00B34D10">
      <w:pPr>
        <w:rPr>
          <w:rFonts w:ascii="Iowan Old Style BT Pro Roman" w:hAnsi="Iowan Old Style BT Pro Roman"/>
          <w:sz w:val="18"/>
          <w:szCs w:val="18"/>
        </w:rPr>
      </w:pPr>
      <w:r w:rsidRPr="009C6E32">
        <w:rPr>
          <w:rFonts w:ascii="Iowan Old Style BT Pro Roman" w:hAnsi="Iowan Old Style BT Pro Roman"/>
          <w:sz w:val="18"/>
          <w:szCs w:val="18"/>
        </w:rPr>
        <w:t xml:space="preserve">___ </w:t>
      </w:r>
      <w:r w:rsidR="00D62317" w:rsidRPr="009C6E32">
        <w:rPr>
          <w:rFonts w:ascii="Iowan Old Style BT Pro Roman" w:hAnsi="Iowan Old Style BT Pro Roman"/>
          <w:sz w:val="18"/>
          <w:szCs w:val="18"/>
        </w:rPr>
        <w:t xml:space="preserve">  </w:t>
      </w:r>
      <w:r w:rsidR="00445D3F" w:rsidRPr="009C6E32">
        <w:rPr>
          <w:rFonts w:ascii="Iowan Old Style BT Pro Roman" w:hAnsi="Iowan Old Style BT Pro Roman"/>
          <w:b/>
          <w:sz w:val="18"/>
          <w:szCs w:val="18"/>
          <w:u w:val="single"/>
        </w:rPr>
        <w:t xml:space="preserve">PROVIDE A </w:t>
      </w:r>
      <w:proofErr w:type="spellStart"/>
      <w:r w:rsidRPr="009C6E32">
        <w:rPr>
          <w:rFonts w:ascii="Iowan Old Style BT Pro Roman" w:hAnsi="Iowan Old Style BT Pro Roman"/>
          <w:b/>
          <w:sz w:val="18"/>
          <w:szCs w:val="18"/>
          <w:u w:val="single"/>
        </w:rPr>
        <w:t>STAMPY</w:t>
      </w:r>
      <w:proofErr w:type="spellEnd"/>
      <w:r w:rsidRPr="009C6E32">
        <w:rPr>
          <w:rFonts w:ascii="Iowan Old Style BT Pro Roman" w:hAnsi="Iowan Old Style BT Pro Roman"/>
          <w:b/>
          <w:sz w:val="18"/>
          <w:szCs w:val="18"/>
          <w:u w:val="single"/>
        </w:rPr>
        <w:t xml:space="preserve"> INTRO</w:t>
      </w:r>
      <w:r w:rsidRPr="009C6E32">
        <w:rPr>
          <w:rFonts w:ascii="Iowan Old Style BT Pro Roman" w:hAnsi="Iowan Old Style BT Pro Roman"/>
          <w:sz w:val="18"/>
          <w:szCs w:val="18"/>
        </w:rPr>
        <w:t>:</w:t>
      </w:r>
      <w:r w:rsidR="000F681F" w:rsidRPr="009C6E32">
        <w:rPr>
          <w:rFonts w:ascii="Iowan Old Style BT Pro Roman" w:hAnsi="Iowan Old Style BT Pro Roman"/>
          <w:sz w:val="18"/>
          <w:szCs w:val="18"/>
        </w:rPr>
        <w:t xml:space="preserve"> If you got a specific comment about needing to be </w:t>
      </w:r>
      <w:proofErr w:type="spellStart"/>
      <w:r w:rsidR="000F681F" w:rsidRPr="009C6E32">
        <w:rPr>
          <w:rFonts w:ascii="Iowan Old Style BT Pro Roman" w:hAnsi="Iowan Old Style BT Pro Roman"/>
          <w:sz w:val="18"/>
          <w:szCs w:val="18"/>
        </w:rPr>
        <w:t>STAMPY</w:t>
      </w:r>
      <w:proofErr w:type="spellEnd"/>
      <w:r w:rsidR="000F681F" w:rsidRPr="009C6E32">
        <w:rPr>
          <w:rFonts w:ascii="Iowan Old Style BT Pro Roman" w:hAnsi="Iowan Old Style BT Pro Roman"/>
          <w:sz w:val="18"/>
          <w:szCs w:val="18"/>
        </w:rPr>
        <w:t xml:space="preserve">, your </w:t>
      </w:r>
      <w:r w:rsidR="00D62317" w:rsidRPr="009C6E32">
        <w:rPr>
          <w:rFonts w:ascii="Iowan Old Style BT Pro Roman" w:hAnsi="Iowan Old Style BT Pro Roman"/>
          <w:sz w:val="18"/>
          <w:szCs w:val="18"/>
        </w:rPr>
        <w:t>introduction needs</w:t>
      </w:r>
      <w:r w:rsidR="000F681F" w:rsidRPr="009C6E32">
        <w:rPr>
          <w:rFonts w:ascii="Iowan Old Style BT Pro Roman" w:hAnsi="Iowan Old Style BT Pro Roman"/>
          <w:sz w:val="18"/>
          <w:szCs w:val="18"/>
        </w:rPr>
        <w:t xml:space="preserve"> to be a story about an individual or small group of specific people in the revision.</w:t>
      </w:r>
    </w:p>
    <w:p w14:paraId="0B418603" w14:textId="28E1F3EB" w:rsidR="002A6EBC" w:rsidRPr="009C6E32" w:rsidRDefault="002A6EBC" w:rsidP="00B34D10">
      <w:pPr>
        <w:rPr>
          <w:rFonts w:ascii="Iowan Old Style BT Pro Roman" w:hAnsi="Iowan Old Style BT Pro Roman"/>
          <w:sz w:val="18"/>
          <w:szCs w:val="18"/>
        </w:rPr>
      </w:pPr>
      <w:r w:rsidRPr="009C6E32">
        <w:rPr>
          <w:rFonts w:ascii="Iowan Old Style BT Pro Roman" w:hAnsi="Iowan Old Style BT Pro Roman"/>
          <w:sz w:val="18"/>
          <w:szCs w:val="18"/>
        </w:rPr>
        <w:t>__</w:t>
      </w:r>
      <w:proofErr w:type="gramStart"/>
      <w:r w:rsidRPr="009C6E32">
        <w:rPr>
          <w:rFonts w:ascii="Iowan Old Style BT Pro Roman" w:hAnsi="Iowan Old Style BT Pro Roman"/>
          <w:sz w:val="18"/>
          <w:szCs w:val="18"/>
        </w:rPr>
        <w:t xml:space="preserve">_  </w:t>
      </w:r>
      <w:r w:rsidRPr="009C6E32">
        <w:rPr>
          <w:rFonts w:ascii="Iowan Old Style BT Pro Roman" w:hAnsi="Iowan Old Style BT Pro Roman"/>
          <w:b/>
          <w:sz w:val="18"/>
          <w:szCs w:val="18"/>
          <w:u w:val="single"/>
        </w:rPr>
        <w:t>USE</w:t>
      </w:r>
      <w:proofErr w:type="gramEnd"/>
      <w:r w:rsidRPr="009C6E32">
        <w:rPr>
          <w:rFonts w:ascii="Iowan Old Style BT Pro Roman" w:hAnsi="Iowan Old Style BT Pro Roman"/>
          <w:b/>
          <w:sz w:val="18"/>
          <w:szCs w:val="18"/>
          <w:u w:val="single"/>
        </w:rPr>
        <w:t xml:space="preserve"> PARAGRAPH SUBSTRUCTURE</w:t>
      </w:r>
      <w:r w:rsidRPr="009C6E32">
        <w:rPr>
          <w:rFonts w:ascii="Iowan Old Style BT Pro Roman" w:hAnsi="Iowan Old Style BT Pro Roman"/>
          <w:sz w:val="18"/>
          <w:szCs w:val="18"/>
        </w:rPr>
        <w:t xml:space="preserve"> approach we have discussed all semester. At least one (though two would be better) of your topic sentences should have multiple claims linked with excellent, clear transition language.</w:t>
      </w:r>
    </w:p>
    <w:p w14:paraId="1D12E0F2" w14:textId="5C3E69E0" w:rsidR="009257FB" w:rsidRPr="009C6E32" w:rsidRDefault="00B34D10" w:rsidP="00B34D10">
      <w:pPr>
        <w:rPr>
          <w:rFonts w:ascii="Iowan Old Style BT Pro Roman" w:hAnsi="Iowan Old Style BT Pro Roman"/>
          <w:sz w:val="18"/>
          <w:szCs w:val="18"/>
        </w:rPr>
      </w:pPr>
      <w:r w:rsidRPr="009C6E32">
        <w:rPr>
          <w:rFonts w:ascii="Iowan Old Style BT Pro Roman" w:hAnsi="Iowan Old Style BT Pro Roman"/>
          <w:sz w:val="18"/>
          <w:szCs w:val="18"/>
        </w:rPr>
        <w:t xml:space="preserve">___ </w:t>
      </w:r>
      <w:r w:rsidR="00D62317" w:rsidRPr="009C6E32">
        <w:rPr>
          <w:rFonts w:ascii="Iowan Old Style BT Pro Roman" w:hAnsi="Iowan Old Style BT Pro Roman"/>
          <w:sz w:val="18"/>
          <w:szCs w:val="18"/>
        </w:rPr>
        <w:t xml:space="preserve">  </w:t>
      </w:r>
      <w:r w:rsidR="00445D3F" w:rsidRPr="009C6E32">
        <w:rPr>
          <w:rFonts w:ascii="Iowan Old Style BT Pro Roman" w:hAnsi="Iowan Old Style BT Pro Roman"/>
          <w:b/>
          <w:sz w:val="18"/>
          <w:szCs w:val="18"/>
          <w:u w:val="single"/>
        </w:rPr>
        <w:t xml:space="preserve">FIX </w:t>
      </w:r>
      <w:r w:rsidRPr="009C6E32">
        <w:rPr>
          <w:rFonts w:ascii="Iowan Old Style BT Pro Roman" w:hAnsi="Iowan Old Style BT Pro Roman"/>
          <w:b/>
          <w:sz w:val="18"/>
          <w:szCs w:val="18"/>
          <w:u w:val="single"/>
        </w:rPr>
        <w:t>COMMA ISSUES</w:t>
      </w:r>
      <w:r w:rsidRPr="009C6E32">
        <w:rPr>
          <w:rFonts w:ascii="Iowan Old Style BT Pro Roman" w:hAnsi="Iowan Old Style BT Pro Roman"/>
          <w:sz w:val="18"/>
          <w:szCs w:val="18"/>
        </w:rPr>
        <w:t>: Make sure to fix all missing commas after introductory elements and all comma splices.</w:t>
      </w:r>
    </w:p>
    <w:p w14:paraId="1B92DCCF" w14:textId="617096BB" w:rsidR="00B34D10" w:rsidRPr="009C6E32" w:rsidRDefault="00B34D10" w:rsidP="00B34D10">
      <w:pPr>
        <w:rPr>
          <w:rFonts w:ascii="Iowan Old Style BT Pro Roman" w:hAnsi="Iowan Old Style BT Pro Roman"/>
          <w:sz w:val="18"/>
          <w:szCs w:val="18"/>
        </w:rPr>
      </w:pPr>
      <w:r w:rsidRPr="009C6E32">
        <w:rPr>
          <w:rFonts w:ascii="Iowan Old Style BT Pro Roman" w:hAnsi="Iowan Old Style BT Pro Roman"/>
          <w:sz w:val="18"/>
          <w:szCs w:val="18"/>
        </w:rPr>
        <w:t xml:space="preserve">___ </w:t>
      </w:r>
      <w:r w:rsidR="00D62317" w:rsidRPr="009C6E32">
        <w:rPr>
          <w:rFonts w:ascii="Iowan Old Style BT Pro Roman" w:hAnsi="Iowan Old Style BT Pro Roman"/>
          <w:sz w:val="18"/>
          <w:szCs w:val="18"/>
        </w:rPr>
        <w:t xml:space="preserve">  </w:t>
      </w:r>
      <w:r w:rsidR="00445D3F" w:rsidRPr="009C6E32">
        <w:rPr>
          <w:rFonts w:ascii="Iowan Old Style BT Pro Roman" w:hAnsi="Iowan Old Style BT Pro Roman"/>
          <w:b/>
          <w:sz w:val="18"/>
          <w:szCs w:val="18"/>
          <w:u w:val="single"/>
        </w:rPr>
        <w:t xml:space="preserve">INCLUDE </w:t>
      </w:r>
      <w:r w:rsidRPr="009C6E32">
        <w:rPr>
          <w:rFonts w:ascii="Iowan Old Style BT Pro Roman" w:hAnsi="Iowan Old Style BT Pro Roman"/>
          <w:b/>
          <w:sz w:val="18"/>
          <w:szCs w:val="18"/>
          <w:u w:val="single"/>
        </w:rPr>
        <w:t>NAYSAYERS</w:t>
      </w:r>
      <w:r w:rsidR="00445D3F" w:rsidRPr="009C6E32">
        <w:rPr>
          <w:rFonts w:ascii="Iowan Old Style BT Pro Roman" w:hAnsi="Iowan Old Style BT Pro Roman"/>
          <w:sz w:val="18"/>
          <w:szCs w:val="18"/>
        </w:rPr>
        <w:t xml:space="preserve">: Every revision needs </w:t>
      </w:r>
      <w:r w:rsidR="00445D3F" w:rsidRPr="009C6E32">
        <w:rPr>
          <w:rFonts w:ascii="Iowan Old Style BT Pro Roman" w:hAnsi="Iowan Old Style BT Pro Roman"/>
          <w:b/>
          <w:sz w:val="18"/>
          <w:szCs w:val="18"/>
          <w:u w:val="single"/>
        </w:rPr>
        <w:t>two naysayers</w:t>
      </w:r>
      <w:r w:rsidR="00445D3F" w:rsidRPr="009C6E32">
        <w:rPr>
          <w:rFonts w:ascii="Iowan Old Style BT Pro Roman" w:hAnsi="Iowan Old Style BT Pro Roman"/>
          <w:sz w:val="18"/>
          <w:szCs w:val="18"/>
        </w:rPr>
        <w:t xml:space="preserve"> and answers using the structure we’ve reviewed in class.</w:t>
      </w:r>
    </w:p>
    <w:sectPr w:rsidR="00B34D10" w:rsidRPr="009C6E32" w:rsidSect="0091260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EC66" w14:textId="77777777" w:rsidR="002C0722" w:rsidRDefault="002C0722">
      <w:r>
        <w:separator/>
      </w:r>
    </w:p>
  </w:endnote>
  <w:endnote w:type="continuationSeparator" w:id="0">
    <w:p w14:paraId="649DF348" w14:textId="77777777" w:rsidR="002C0722" w:rsidRDefault="002C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owan Old Style BT Pro Roman">
    <w:altName w:val="Cambria"/>
    <w:charset w:val="00"/>
    <w:family w:val="roman"/>
    <w:pitch w:val="variable"/>
    <w:sig w:usb0="A00000EF" w:usb1="400020CB" w:usb2="00000000" w:usb3="00000000" w:csb0="00000093" w:csb1="00000000"/>
  </w:font>
  <w:font w:name="Iowan Old Style BT Pro Black">
    <w:altName w:val="Cambria"/>
    <w:charset w:val="00"/>
    <w:family w:val="roman"/>
    <w:pitch w:val="variable"/>
    <w:sig w:usb0="A00000EF" w:usb1="400020CB" w:usb2="00000000" w:usb3="00000000" w:csb0="00000093" w:csb1="00000000"/>
  </w:font>
  <w:font w:name="MaiolaPro">
    <w:altName w:val="Arial"/>
    <w:charset w:val="00"/>
    <w:family w:val="modern"/>
    <w:pitch w:val="variable"/>
    <w:sig w:usb0="A00002EF" w:usb1="4000205B" w:usb2="00000000" w:usb3="00000000" w:csb0="0000009F" w:csb1="00000000"/>
  </w:font>
  <w:font w:name="Iowan Old Style">
    <w:altName w:val="Cambria"/>
    <w:charset w:val="00"/>
    <w:family w:val="roman"/>
    <w:pitch w:val="variable"/>
    <w:sig w:usb0="A00000EF" w:usb1="400020C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498E" w14:textId="77777777" w:rsidR="00B07157" w:rsidRDefault="00B07157">
    <w:pPr>
      <w:pStyle w:val="Footer"/>
    </w:pPr>
    <w:r>
      <w:rPr>
        <w:noProof/>
      </w:rPr>
      <mc:AlternateContent>
        <mc:Choice Requires="wpg">
          <w:drawing>
            <wp:anchor distT="0" distB="0" distL="114300" distR="114300" simplePos="0" relativeHeight="251663360" behindDoc="0" locked="0" layoutInCell="1" allowOverlap="1" wp14:anchorId="4B8EFDA2" wp14:editId="080E3A83">
              <wp:simplePos x="0" y="0"/>
              <wp:positionH relativeFrom="page">
                <wp:posOffset>249555</wp:posOffset>
              </wp:positionH>
              <wp:positionV relativeFrom="line">
                <wp:posOffset>-13283</wp:posOffset>
              </wp:positionV>
              <wp:extent cx="7296785" cy="326476"/>
              <wp:effectExtent l="50800" t="50800" r="69215" b="105410"/>
              <wp:wrapTopAndBottom/>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785" cy="326476"/>
                        <a:chOff x="374" y="14903"/>
                        <a:chExt cx="11491" cy="432"/>
                      </a:xfrm>
                    </wpg:grpSpPr>
                    <wps:wsp>
                      <wps:cNvPr id="2" name="Rectangle 10"/>
                      <wps:cNvSpPr>
                        <a:spLocks noChangeArrowheads="1"/>
                      </wps:cNvSpPr>
                      <wps:spPr bwMode="auto">
                        <a:xfrm>
                          <a:off x="374" y="14903"/>
                          <a:ext cx="9346" cy="432"/>
                        </a:xfrm>
                        <a:prstGeom prst="rect">
                          <a:avLst/>
                        </a:prstGeom>
                        <a:solidFill>
                          <a:schemeClr val="tx2"/>
                        </a:solidFill>
                        <a:ln>
                          <a:noFill/>
                        </a:ln>
                        <a:effectLst>
                          <a:outerShdw blurRad="63500" dist="29783" dir="3885598" algn="ctr" rotWithShape="0">
                            <a:schemeClr val="accent6">
                              <a:lumMod val="50000"/>
                              <a:lumOff val="0"/>
                              <a:alpha val="74998"/>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F861317" w14:textId="77777777" w:rsidR="00B07157" w:rsidRPr="001725DA" w:rsidRDefault="00B07157" w:rsidP="00AC633C">
                            <w:pPr>
                              <w:pStyle w:val="Footer"/>
                              <w:rPr>
                                <w:rFonts w:ascii="MaiolaPro" w:hAnsi="MaiolaPro"/>
                                <w:b/>
                                <w:color w:val="1F497D" w:themeColor="text2"/>
                                <w:spacing w:val="60"/>
                                <w:sz w:val="28"/>
                                <w:szCs w:val="28"/>
                              </w:rPr>
                            </w:pPr>
                            <w:r w:rsidRPr="00B231AD">
                              <w:rPr>
                                <w:rFonts w:ascii="MaiolaPro" w:hAnsi="MaiolaPro"/>
                                <w:b/>
                                <w:color w:val="FFFFFF"/>
                                <w:spacing w:val="60"/>
                                <w:sz w:val="28"/>
                                <w:szCs w:val="28"/>
                              </w:rPr>
                              <w:t>Mr. Pogreba</w:t>
                            </w:r>
                          </w:p>
                          <w:p w14:paraId="75971A8A" w14:textId="77777777" w:rsidR="00B07157" w:rsidRPr="00AC633C" w:rsidRDefault="00B07157">
                            <w:pPr>
                              <w:pStyle w:val="Header"/>
                              <w:rPr>
                                <w:color w:val="FFFFFF"/>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9763" y="14903"/>
                          <a:ext cx="2102" cy="432"/>
                        </a:xfrm>
                        <a:prstGeom prst="rect">
                          <a:avLst/>
                        </a:prstGeom>
                        <a:solidFill>
                          <a:schemeClr val="tx2"/>
                        </a:solidFill>
                        <a:ln>
                          <a:noFill/>
                        </a:ln>
                        <a:effectLst>
                          <a:outerShdw blurRad="63500" dist="29783" dir="3885598" algn="ctr" rotWithShape="0">
                            <a:schemeClr val="accent6">
                              <a:lumMod val="50000"/>
                              <a:lumOff val="0"/>
                              <a:alpha val="74998"/>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E27932E" w14:textId="4E23E220" w:rsidR="00B07157" w:rsidRPr="00B231AD" w:rsidRDefault="006539AF">
                            <w:pPr>
                              <w:pStyle w:val="Footer"/>
                              <w:rPr>
                                <w:rFonts w:ascii="MaiolaPro" w:hAnsi="MaiolaPro"/>
                                <w:b/>
                                <w:color w:val="FFFFFF"/>
                                <w:sz w:val="28"/>
                                <w:szCs w:val="28"/>
                              </w:rPr>
                            </w:pPr>
                            <w:r>
                              <w:rPr>
                                <w:rFonts w:ascii="MaiolaPro" w:hAnsi="MaiolaPro"/>
                                <w:b/>
                                <w:color w:val="FFFFFF"/>
                                <w:sz w:val="28"/>
                                <w:szCs w:val="28"/>
                              </w:rPr>
                              <w:t>Honors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EFDA2" id="Group 9" o:spid="_x0000_s1026" style="position:absolute;margin-left:19.65pt;margin-top:-1.05pt;width:574.55pt;height:25.7pt;z-index:251663360;mso-position-horizontal-relative:page;mso-position-vertical-relative:line" coordorigin="374,14903" coordsize="1149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">
              <v:rect id="Rectangle 10"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" fillcolor="#1f497d [3215]" stroked="f" strokeweight="0">
                <v:shadow on="t" color="#974706 [1609]" opacity="49150f" offset="1pt,.74833mm"/>
                <v:textbox>
                  <w:txbxContent>
                    <w:p w14:paraId="1F861317" w14:textId="77777777" w:rsidR="00B07157" w:rsidRPr="001725DA" w:rsidRDefault="00B07157" w:rsidP="00AC633C">
                      <w:pPr>
                        <w:pStyle w:val="Footer"/>
                        <w:rPr>
                          <w:rFonts w:ascii="MaiolaPro" w:hAnsi="MaiolaPro"/>
                          <w:b/>
                          <w:color w:val="1F497D" w:themeColor="text2"/>
                          <w:spacing w:val="60"/>
                          <w:sz w:val="28"/>
                          <w:szCs w:val="28"/>
                        </w:rPr>
                      </w:pPr>
                      <w:r w:rsidRPr="00B231AD">
                        <w:rPr>
                          <w:rFonts w:ascii="MaiolaPro" w:hAnsi="MaiolaPro"/>
                          <w:b/>
                          <w:color w:val="FFFFFF"/>
                          <w:spacing w:val="60"/>
                          <w:sz w:val="28"/>
                          <w:szCs w:val="28"/>
                        </w:rPr>
                        <w:t>Mr. Pogreba</w:t>
                      </w:r>
                    </w:p>
                    <w:p w14:paraId="75971A8A" w14:textId="77777777" w:rsidR="00B07157" w:rsidRPr="00AC633C" w:rsidRDefault="00B07157">
                      <w:pPr>
                        <w:pStyle w:val="Header"/>
                        <w:rPr>
                          <w:color w:val="FFFFFF"/>
                        </w:rPr>
                      </w:pPr>
                    </w:p>
                  </w:txbxContent>
                </v:textbox>
              </v:rect>
              <v:rect id="Rectangle 11"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" fillcolor="#1f497d [3215]" stroked="f" strokeweight="0">
                <v:shadow on="t" color="#974706 [1609]" opacity="49150f" offset="1pt,.74833mm"/>
                <v:textbox>
                  <w:txbxContent>
                    <w:p w14:paraId="3E27932E" w14:textId="4E23E220" w:rsidR="00B07157" w:rsidRPr="00B231AD" w:rsidRDefault="006539AF">
                      <w:pPr>
                        <w:pStyle w:val="Footer"/>
                        <w:rPr>
                          <w:rFonts w:ascii="MaiolaPro" w:hAnsi="MaiolaPro"/>
                          <w:b/>
                          <w:color w:val="FFFFFF"/>
                          <w:sz w:val="28"/>
                          <w:szCs w:val="28"/>
                        </w:rPr>
                      </w:pPr>
                      <w:r>
                        <w:rPr>
                          <w:rFonts w:ascii="MaiolaPro" w:hAnsi="MaiolaPro"/>
                          <w:b/>
                          <w:color w:val="FFFFFF"/>
                          <w:sz w:val="28"/>
                          <w:szCs w:val="28"/>
                        </w:rPr>
                        <w:t>Honors 2</w:t>
                      </w:r>
                    </w:p>
                  </w:txbxContent>
                </v:textbox>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3E36D" w14:textId="77777777" w:rsidR="002C0722" w:rsidRDefault="002C0722">
      <w:r>
        <w:separator/>
      </w:r>
    </w:p>
  </w:footnote>
  <w:footnote w:type="continuationSeparator" w:id="0">
    <w:p w14:paraId="039E87FA" w14:textId="77777777" w:rsidR="002C0722" w:rsidRDefault="002C0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4B27" w14:textId="74DAFF3E" w:rsidR="00B07157" w:rsidRPr="00AC6FD5" w:rsidRDefault="00B07157">
    <w:pPr>
      <w:pStyle w:val="Header"/>
      <w:jc w:val="center"/>
      <w:rPr>
        <w:rFonts w:ascii="Iowan Old Style BT Pro Black" w:hAnsi="Iowan Old Style BT Pro Black"/>
        <w:b/>
        <w:bCs/>
        <w:color w:val="1F497D" w:themeColor="text2"/>
      </w:rPr>
    </w:pPr>
    <w:r w:rsidRPr="00AC6FD5">
      <w:rPr>
        <w:rFonts w:ascii="Iowan Old Style BT Pro Black" w:hAnsi="Iowan Old Style BT Pro Black"/>
        <w:b/>
        <w:bCs/>
        <w:noProof/>
        <w:color w:val="365F91" w:themeColor="accent1" w:themeShade="BF"/>
        <w:sz w:val="48"/>
        <w:szCs w:val="48"/>
      </w:rPr>
      <w:drawing>
        <wp:anchor distT="0" distB="0" distL="114300" distR="114300" simplePos="0" relativeHeight="251664384" behindDoc="0" locked="0" layoutInCell="1" allowOverlap="1" wp14:anchorId="408D4C4E" wp14:editId="07B52667">
          <wp:simplePos x="0" y="0"/>
          <wp:positionH relativeFrom="margin">
            <wp:posOffset>6600190</wp:posOffset>
          </wp:positionH>
          <wp:positionV relativeFrom="margin">
            <wp:posOffset>-593090</wp:posOffset>
          </wp:positionV>
          <wp:extent cx="255905" cy="381000"/>
          <wp:effectExtent l="19050" t="0" r="0" b="0"/>
          <wp:wrapSquare wrapText="bothSides"/>
          <wp:docPr id="5" name="Picture 6" descr="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f"/>
                  <pic:cNvPicPr/>
                </pic:nvPicPr>
                <pic:blipFill>
                  <a:blip r:embed="rId1"/>
                  <a:stretch>
                    <a:fillRect/>
                  </a:stretch>
                </pic:blipFill>
                <pic:spPr>
                  <a:xfrm>
                    <a:off x="0" y="0"/>
                    <a:ext cx="255905" cy="381000"/>
                  </a:xfrm>
                  <a:prstGeom prst="rect">
                    <a:avLst/>
                  </a:prstGeom>
                </pic:spPr>
              </pic:pic>
            </a:graphicData>
          </a:graphic>
        </wp:anchor>
      </w:drawing>
    </w:r>
    <w:sdt>
      <w:sdtPr>
        <w:rPr>
          <w:rFonts w:ascii="Iowan Old Style BT Pro Black" w:hAnsi="Iowan Old Style BT Pro Black"/>
          <w:b/>
          <w:bCs/>
          <w:color w:val="1F497D" w:themeColor="text2"/>
          <w:sz w:val="48"/>
          <w:szCs w:val="48"/>
        </w:rPr>
        <w:alias w:val="Title"/>
        <w:id w:val="-1957472339"/>
        <w:placeholder>
          <w:docPart w:val="4A7E2EBC118D41D2B96FF7DC8ADDC336"/>
        </w:placeholder>
        <w:dataBinding w:prefixMappings="xmlns:ns0='http://schemas.openxmlformats.org/package/2006/metadata/core-properties' xmlns:ns1='http://purl.org/dc/elements/1.1/'" w:xpath="/ns0:coreProperties[1]/ns1:title[1]" w:storeItemID="{6C3C8BC8-F283-45AE-878A-BAB7291924A1}"/>
        <w:text/>
      </w:sdtPr>
      <w:sdtEndPr/>
      <w:sdtContent>
        <w:r w:rsidR="003B6198">
          <w:rPr>
            <w:rFonts w:ascii="Iowan Old Style BT Pro Black" w:hAnsi="Iowan Old Style BT Pro Black"/>
            <w:b/>
            <w:bCs/>
            <w:color w:val="1F497D" w:themeColor="text2"/>
            <w:sz w:val="48"/>
            <w:szCs w:val="48"/>
          </w:rPr>
          <w:t>Confederate Memorial</w:t>
        </w:r>
        <w:r w:rsidR="00464434" w:rsidRPr="00AC6FD5">
          <w:rPr>
            <w:rFonts w:ascii="Iowan Old Style BT Pro Black" w:hAnsi="Iowan Old Style BT Pro Black"/>
            <w:b/>
            <w:bCs/>
            <w:color w:val="1F497D" w:themeColor="text2"/>
            <w:sz w:val="48"/>
            <w:szCs w:val="48"/>
          </w:rPr>
          <w:t xml:space="preserve"> Revision </w:t>
        </w:r>
        <w:r w:rsidR="00B34D10" w:rsidRPr="00AC6FD5">
          <w:rPr>
            <w:rFonts w:ascii="Iowan Old Style BT Pro Black" w:hAnsi="Iowan Old Style BT Pro Black"/>
            <w:b/>
            <w:bCs/>
            <w:color w:val="1F497D" w:themeColor="text2"/>
            <w:sz w:val="48"/>
            <w:szCs w:val="48"/>
          </w:rPr>
          <w:t>Guide</w:t>
        </w:r>
      </w:sdtContent>
    </w:sdt>
  </w:p>
  <w:p w14:paraId="71BC133F" w14:textId="77777777" w:rsidR="00B07157" w:rsidRDefault="00B07157" w:rsidP="002A2E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2C866A2"/>
    <w:multiLevelType w:val="hybridMultilevel"/>
    <w:tmpl w:val="283E3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74BA4"/>
    <w:multiLevelType w:val="hybridMultilevel"/>
    <w:tmpl w:val="4FEC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83D40"/>
    <w:multiLevelType w:val="hybridMultilevel"/>
    <w:tmpl w:val="3DC05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C4E07"/>
    <w:multiLevelType w:val="hybridMultilevel"/>
    <w:tmpl w:val="3E34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2045A"/>
    <w:multiLevelType w:val="hybridMultilevel"/>
    <w:tmpl w:val="426C74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93076"/>
    <w:multiLevelType w:val="hybridMultilevel"/>
    <w:tmpl w:val="DCF8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805D1"/>
    <w:multiLevelType w:val="hybridMultilevel"/>
    <w:tmpl w:val="BBE0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F0AE6"/>
    <w:multiLevelType w:val="hybridMultilevel"/>
    <w:tmpl w:val="85C6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C7BB0"/>
    <w:multiLevelType w:val="hybridMultilevel"/>
    <w:tmpl w:val="B7D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77230"/>
    <w:multiLevelType w:val="hybridMultilevel"/>
    <w:tmpl w:val="E1341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67675B"/>
    <w:multiLevelType w:val="hybridMultilevel"/>
    <w:tmpl w:val="BB86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87597"/>
    <w:multiLevelType w:val="hybridMultilevel"/>
    <w:tmpl w:val="F91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6399C"/>
    <w:multiLevelType w:val="hybridMultilevel"/>
    <w:tmpl w:val="959C0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AE266F"/>
    <w:multiLevelType w:val="hybridMultilevel"/>
    <w:tmpl w:val="56F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76834"/>
    <w:multiLevelType w:val="hybridMultilevel"/>
    <w:tmpl w:val="CBF0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34502"/>
    <w:multiLevelType w:val="hybridMultilevel"/>
    <w:tmpl w:val="2110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17CB5"/>
    <w:multiLevelType w:val="hybridMultilevel"/>
    <w:tmpl w:val="16284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66473"/>
    <w:multiLevelType w:val="hybridMultilevel"/>
    <w:tmpl w:val="FA727DF2"/>
    <w:lvl w:ilvl="0" w:tplc="04090001">
      <w:start w:val="1"/>
      <w:numFmt w:val="bullet"/>
      <w:lvlText w:val=""/>
      <w:lvlJc w:val="left"/>
      <w:pPr>
        <w:ind w:left="720" w:hanging="360"/>
      </w:pPr>
      <w:rPr>
        <w:rFonts w:ascii="Symbol" w:hAnsi="Symbol" w:hint="default"/>
      </w:rPr>
    </w:lvl>
    <w:lvl w:ilvl="1" w:tplc="28EE85C0">
      <w:start w:val="1"/>
      <w:numFmt w:val="lowerLetter"/>
      <w:lvlText w:val="%2)"/>
      <w:lvlJc w:val="left"/>
      <w:pPr>
        <w:ind w:left="1440" w:hanging="360"/>
      </w:pPr>
      <w:rPr>
        <w:rFonts w:ascii="Calibri" w:hAnsi="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00AED"/>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6AD4A70"/>
    <w:multiLevelType w:val="hybridMultilevel"/>
    <w:tmpl w:val="C318F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31D3F"/>
    <w:multiLevelType w:val="hybridMultilevel"/>
    <w:tmpl w:val="5EC2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4456F"/>
    <w:multiLevelType w:val="hybridMultilevel"/>
    <w:tmpl w:val="7724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84CD8"/>
    <w:multiLevelType w:val="multilevel"/>
    <w:tmpl w:val="9CBA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7D0F75"/>
    <w:multiLevelType w:val="hybridMultilevel"/>
    <w:tmpl w:val="50B6E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6C4299"/>
    <w:multiLevelType w:val="singleLevel"/>
    <w:tmpl w:val="53AA1D82"/>
    <w:lvl w:ilvl="0">
      <w:start w:val="1"/>
      <w:numFmt w:val="upperLetter"/>
      <w:lvlText w:val="%1."/>
      <w:lvlJc w:val="left"/>
      <w:pPr>
        <w:tabs>
          <w:tab w:val="num" w:pos="765"/>
        </w:tabs>
        <w:ind w:left="765" w:hanging="765"/>
      </w:pPr>
      <w:rPr>
        <w:rFonts w:hint="default"/>
      </w:rPr>
    </w:lvl>
  </w:abstractNum>
  <w:abstractNum w:abstractNumId="27" w15:restartNumberingAfterBreak="0">
    <w:nsid w:val="4C4B2137"/>
    <w:multiLevelType w:val="hybridMultilevel"/>
    <w:tmpl w:val="DB76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8455A"/>
    <w:multiLevelType w:val="hybridMultilevel"/>
    <w:tmpl w:val="B640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75C52"/>
    <w:multiLevelType w:val="hybridMultilevel"/>
    <w:tmpl w:val="12DCE5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847C56"/>
    <w:multiLevelType w:val="hybridMultilevel"/>
    <w:tmpl w:val="774C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64FAD"/>
    <w:multiLevelType w:val="hybridMultilevel"/>
    <w:tmpl w:val="A910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42418"/>
    <w:multiLevelType w:val="hybridMultilevel"/>
    <w:tmpl w:val="B504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F4DA2"/>
    <w:multiLevelType w:val="hybridMultilevel"/>
    <w:tmpl w:val="08A2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93A69"/>
    <w:multiLevelType w:val="hybridMultilevel"/>
    <w:tmpl w:val="3DC05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627E4"/>
    <w:multiLevelType w:val="hybridMultilevel"/>
    <w:tmpl w:val="11B0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6222F"/>
    <w:multiLevelType w:val="hybridMultilevel"/>
    <w:tmpl w:val="1C9A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8"/>
  </w:num>
  <w:num w:numId="4">
    <w:abstractNumId w:val="22"/>
  </w:num>
  <w:num w:numId="5">
    <w:abstractNumId w:val="27"/>
  </w:num>
  <w:num w:numId="6">
    <w:abstractNumId w:val="6"/>
  </w:num>
  <w:num w:numId="7">
    <w:abstractNumId w:val="29"/>
  </w:num>
  <w:num w:numId="8">
    <w:abstractNumId w:val="11"/>
  </w:num>
  <w:num w:numId="9">
    <w:abstractNumId w:val="23"/>
  </w:num>
  <w:num w:numId="10">
    <w:abstractNumId w:val="26"/>
  </w:num>
  <w:num w:numId="11">
    <w:abstractNumId w:val="34"/>
  </w:num>
  <w:num w:numId="12">
    <w:abstractNumId w:val="4"/>
  </w:num>
  <w:num w:numId="13">
    <w:abstractNumId w:val="20"/>
  </w:num>
  <w:num w:numId="14">
    <w:abstractNumId w:val="2"/>
  </w:num>
  <w:num w:numId="15">
    <w:abstractNumId w:val="8"/>
  </w:num>
  <w:num w:numId="16">
    <w:abstractNumId w:val="19"/>
  </w:num>
  <w:num w:numId="17">
    <w:abstractNumId w:val="16"/>
  </w:num>
  <w:num w:numId="18">
    <w:abstractNumId w:val="30"/>
  </w:num>
  <w:num w:numId="19">
    <w:abstractNumId w:val="14"/>
  </w:num>
  <w:num w:numId="20">
    <w:abstractNumId w:val="32"/>
  </w:num>
  <w:num w:numId="21">
    <w:abstractNumId w:val="15"/>
  </w:num>
  <w:num w:numId="22">
    <w:abstractNumId w:val="12"/>
  </w:num>
  <w:num w:numId="23">
    <w:abstractNumId w:val="17"/>
  </w:num>
  <w:num w:numId="24">
    <w:abstractNumId w:val="31"/>
  </w:num>
  <w:num w:numId="25">
    <w:abstractNumId w:val="9"/>
  </w:num>
  <w:num w:numId="26">
    <w:abstractNumId w:val="5"/>
  </w:num>
  <w:num w:numId="27">
    <w:abstractNumId w:val="33"/>
  </w:num>
  <w:num w:numId="28">
    <w:abstractNumId w:val="36"/>
  </w:num>
  <w:num w:numId="29">
    <w:abstractNumId w:val="13"/>
  </w:num>
  <w:num w:numId="30">
    <w:abstractNumId w:val="7"/>
  </w:num>
  <w:num w:numId="31">
    <w:abstractNumId w:val="25"/>
  </w:num>
  <w:num w:numId="32">
    <w:abstractNumId w:val="35"/>
  </w:num>
  <w:num w:numId="33">
    <w:abstractNumId w:val="24"/>
  </w:num>
  <w:num w:numId="34">
    <w:abstractNumId w:val="3"/>
  </w:num>
  <w:num w:numId="3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9D"/>
    <w:rsid w:val="0001784F"/>
    <w:rsid w:val="000433C4"/>
    <w:rsid w:val="00050096"/>
    <w:rsid w:val="00062A60"/>
    <w:rsid w:val="0008313A"/>
    <w:rsid w:val="000A1705"/>
    <w:rsid w:val="000A1B05"/>
    <w:rsid w:val="000B42B7"/>
    <w:rsid w:val="000F681F"/>
    <w:rsid w:val="00107C2E"/>
    <w:rsid w:val="00121205"/>
    <w:rsid w:val="00124B15"/>
    <w:rsid w:val="00125DE5"/>
    <w:rsid w:val="0014204E"/>
    <w:rsid w:val="00170CFA"/>
    <w:rsid w:val="001725DA"/>
    <w:rsid w:val="00192A30"/>
    <w:rsid w:val="001A09C8"/>
    <w:rsid w:val="001B2016"/>
    <w:rsid w:val="001B6C2A"/>
    <w:rsid w:val="001F228D"/>
    <w:rsid w:val="00213E17"/>
    <w:rsid w:val="00220974"/>
    <w:rsid w:val="0022207F"/>
    <w:rsid w:val="00233A29"/>
    <w:rsid w:val="002370FA"/>
    <w:rsid w:val="00244AE7"/>
    <w:rsid w:val="0026239B"/>
    <w:rsid w:val="00295262"/>
    <w:rsid w:val="002A2E9D"/>
    <w:rsid w:val="002A6EBC"/>
    <w:rsid w:val="002C0722"/>
    <w:rsid w:val="002C24B9"/>
    <w:rsid w:val="002E12ED"/>
    <w:rsid w:val="002E362A"/>
    <w:rsid w:val="003022E0"/>
    <w:rsid w:val="00302D48"/>
    <w:rsid w:val="00313D92"/>
    <w:rsid w:val="00326A28"/>
    <w:rsid w:val="00336028"/>
    <w:rsid w:val="00336047"/>
    <w:rsid w:val="0034709B"/>
    <w:rsid w:val="00370E9A"/>
    <w:rsid w:val="00380A39"/>
    <w:rsid w:val="00390808"/>
    <w:rsid w:val="003A09F2"/>
    <w:rsid w:val="003B6198"/>
    <w:rsid w:val="003C24AB"/>
    <w:rsid w:val="00404BD6"/>
    <w:rsid w:val="00437D2F"/>
    <w:rsid w:val="00445D3F"/>
    <w:rsid w:val="00462782"/>
    <w:rsid w:val="00463D6F"/>
    <w:rsid w:val="00464434"/>
    <w:rsid w:val="00472A0F"/>
    <w:rsid w:val="00475252"/>
    <w:rsid w:val="00485B20"/>
    <w:rsid w:val="00487AC2"/>
    <w:rsid w:val="00492EE9"/>
    <w:rsid w:val="004A2D99"/>
    <w:rsid w:val="004B3F48"/>
    <w:rsid w:val="004D142A"/>
    <w:rsid w:val="0050085D"/>
    <w:rsid w:val="00505A79"/>
    <w:rsid w:val="005431FA"/>
    <w:rsid w:val="00554851"/>
    <w:rsid w:val="00555B58"/>
    <w:rsid w:val="005C07E9"/>
    <w:rsid w:val="005C39B0"/>
    <w:rsid w:val="005C711E"/>
    <w:rsid w:val="005D7150"/>
    <w:rsid w:val="005D71E8"/>
    <w:rsid w:val="005E00DD"/>
    <w:rsid w:val="005E1938"/>
    <w:rsid w:val="005F2D1E"/>
    <w:rsid w:val="005F4B7F"/>
    <w:rsid w:val="00634C33"/>
    <w:rsid w:val="00645668"/>
    <w:rsid w:val="006539AF"/>
    <w:rsid w:val="006633C0"/>
    <w:rsid w:val="00691CCA"/>
    <w:rsid w:val="00694053"/>
    <w:rsid w:val="0069566F"/>
    <w:rsid w:val="00696230"/>
    <w:rsid w:val="006A3707"/>
    <w:rsid w:val="006B04E0"/>
    <w:rsid w:val="006B26BD"/>
    <w:rsid w:val="006D106B"/>
    <w:rsid w:val="0070030E"/>
    <w:rsid w:val="00703017"/>
    <w:rsid w:val="0071419C"/>
    <w:rsid w:val="00733625"/>
    <w:rsid w:val="007479A5"/>
    <w:rsid w:val="0077642F"/>
    <w:rsid w:val="007A3AB7"/>
    <w:rsid w:val="007A4E7C"/>
    <w:rsid w:val="007B2E4C"/>
    <w:rsid w:val="007B2FA3"/>
    <w:rsid w:val="007C78E9"/>
    <w:rsid w:val="007D4B05"/>
    <w:rsid w:val="007D4CCA"/>
    <w:rsid w:val="007E38E9"/>
    <w:rsid w:val="0084597D"/>
    <w:rsid w:val="00873BFD"/>
    <w:rsid w:val="00876995"/>
    <w:rsid w:val="00895940"/>
    <w:rsid w:val="00896568"/>
    <w:rsid w:val="008A4887"/>
    <w:rsid w:val="008B14FD"/>
    <w:rsid w:val="008D7120"/>
    <w:rsid w:val="008E6D16"/>
    <w:rsid w:val="008F0286"/>
    <w:rsid w:val="00912603"/>
    <w:rsid w:val="009246D9"/>
    <w:rsid w:val="009257FB"/>
    <w:rsid w:val="009729CC"/>
    <w:rsid w:val="00976BD6"/>
    <w:rsid w:val="009A2340"/>
    <w:rsid w:val="009A4BAD"/>
    <w:rsid w:val="009C6BDC"/>
    <w:rsid w:val="009C6E32"/>
    <w:rsid w:val="009E16D1"/>
    <w:rsid w:val="009E5C46"/>
    <w:rsid w:val="00A04B63"/>
    <w:rsid w:val="00A4125A"/>
    <w:rsid w:val="00A45023"/>
    <w:rsid w:val="00A5003C"/>
    <w:rsid w:val="00A533CC"/>
    <w:rsid w:val="00A707E2"/>
    <w:rsid w:val="00A76B07"/>
    <w:rsid w:val="00A866D7"/>
    <w:rsid w:val="00AA154C"/>
    <w:rsid w:val="00AA3C85"/>
    <w:rsid w:val="00AA4D59"/>
    <w:rsid w:val="00AA53C7"/>
    <w:rsid w:val="00AA575C"/>
    <w:rsid w:val="00AA7C10"/>
    <w:rsid w:val="00AB0085"/>
    <w:rsid w:val="00AC19E1"/>
    <w:rsid w:val="00AC633C"/>
    <w:rsid w:val="00AC6FD5"/>
    <w:rsid w:val="00AD3742"/>
    <w:rsid w:val="00AE1D65"/>
    <w:rsid w:val="00B035D3"/>
    <w:rsid w:val="00B07157"/>
    <w:rsid w:val="00B11BC0"/>
    <w:rsid w:val="00B20E86"/>
    <w:rsid w:val="00B21DD1"/>
    <w:rsid w:val="00B231AD"/>
    <w:rsid w:val="00B2339A"/>
    <w:rsid w:val="00B34D10"/>
    <w:rsid w:val="00B42E60"/>
    <w:rsid w:val="00B50DED"/>
    <w:rsid w:val="00B868D6"/>
    <w:rsid w:val="00BF10CA"/>
    <w:rsid w:val="00C03D9F"/>
    <w:rsid w:val="00C052D1"/>
    <w:rsid w:val="00C11DA0"/>
    <w:rsid w:val="00C2687A"/>
    <w:rsid w:val="00C43AE1"/>
    <w:rsid w:val="00C5738C"/>
    <w:rsid w:val="00C6138D"/>
    <w:rsid w:val="00C73D18"/>
    <w:rsid w:val="00C817D5"/>
    <w:rsid w:val="00C840AF"/>
    <w:rsid w:val="00C855BA"/>
    <w:rsid w:val="00CA5D02"/>
    <w:rsid w:val="00CE150A"/>
    <w:rsid w:val="00CE4B7D"/>
    <w:rsid w:val="00D00FC3"/>
    <w:rsid w:val="00D05D01"/>
    <w:rsid w:val="00D06957"/>
    <w:rsid w:val="00D264FA"/>
    <w:rsid w:val="00D27BC5"/>
    <w:rsid w:val="00D30FD6"/>
    <w:rsid w:val="00D35685"/>
    <w:rsid w:val="00D428AE"/>
    <w:rsid w:val="00D62317"/>
    <w:rsid w:val="00D95421"/>
    <w:rsid w:val="00DA1375"/>
    <w:rsid w:val="00DA5040"/>
    <w:rsid w:val="00DA5A9A"/>
    <w:rsid w:val="00DB0E89"/>
    <w:rsid w:val="00DD2E71"/>
    <w:rsid w:val="00E054A5"/>
    <w:rsid w:val="00E606FA"/>
    <w:rsid w:val="00E60D44"/>
    <w:rsid w:val="00E6151D"/>
    <w:rsid w:val="00E664F5"/>
    <w:rsid w:val="00E87E18"/>
    <w:rsid w:val="00E926C9"/>
    <w:rsid w:val="00E929CF"/>
    <w:rsid w:val="00EA374E"/>
    <w:rsid w:val="00ED0E0C"/>
    <w:rsid w:val="00EE00F1"/>
    <w:rsid w:val="00EF2D0A"/>
    <w:rsid w:val="00F03672"/>
    <w:rsid w:val="00F12DA3"/>
    <w:rsid w:val="00F13E8D"/>
    <w:rsid w:val="00F54E70"/>
    <w:rsid w:val="00FA2F0F"/>
    <w:rsid w:val="00FA7504"/>
    <w:rsid w:val="00FB192D"/>
    <w:rsid w:val="00FB5015"/>
    <w:rsid w:val="00FB74DC"/>
    <w:rsid w:val="00FC0610"/>
    <w:rsid w:val="00FD1F63"/>
    <w:rsid w:val="1877E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F8CAE"/>
  <w15:docId w15:val="{DDF35BF7-81F8-44B5-A3D0-2C7B58EA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926C9"/>
    <w:rPr>
      <w:sz w:val="24"/>
      <w:szCs w:val="24"/>
    </w:rPr>
  </w:style>
  <w:style w:type="paragraph" w:styleId="Heading1">
    <w:name w:val="heading 1"/>
    <w:next w:val="Normal"/>
    <w:qFormat/>
    <w:rsid w:val="002A2E9D"/>
    <w:pPr>
      <w:outlineLvl w:val="0"/>
    </w:pPr>
    <w:rPr>
      <w:rFonts w:ascii="Century Gothic" w:hAnsi="Century Gothic"/>
      <w:b/>
      <w:color w:val="FFFFFF"/>
      <w:spacing w:val="20"/>
      <w:kern w:val="28"/>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2E9D"/>
    <w:pPr>
      <w:tabs>
        <w:tab w:val="center" w:pos="4320"/>
        <w:tab w:val="right" w:pos="8640"/>
      </w:tabs>
    </w:pPr>
  </w:style>
  <w:style w:type="paragraph" w:styleId="Footer">
    <w:name w:val="footer"/>
    <w:basedOn w:val="Normal"/>
    <w:link w:val="FooterChar"/>
    <w:uiPriority w:val="99"/>
    <w:rsid w:val="002A2E9D"/>
    <w:pPr>
      <w:tabs>
        <w:tab w:val="center" w:pos="4320"/>
        <w:tab w:val="right" w:pos="8640"/>
      </w:tabs>
    </w:pPr>
  </w:style>
  <w:style w:type="character" w:styleId="Hyperlink">
    <w:name w:val="Hyperlink"/>
    <w:basedOn w:val="DefaultParagraphFont"/>
    <w:rsid w:val="00D95421"/>
    <w:rPr>
      <w:color w:val="0000FF"/>
      <w:u w:val="single"/>
    </w:rPr>
  </w:style>
  <w:style w:type="paragraph" w:styleId="FootnoteText">
    <w:name w:val="footnote text"/>
    <w:basedOn w:val="Normal"/>
    <w:semiHidden/>
    <w:rsid w:val="00AD3742"/>
    <w:rPr>
      <w:sz w:val="20"/>
      <w:szCs w:val="20"/>
    </w:rPr>
  </w:style>
  <w:style w:type="character" w:styleId="FootnoteReference">
    <w:name w:val="footnote reference"/>
    <w:basedOn w:val="DefaultParagraphFont"/>
    <w:semiHidden/>
    <w:rsid w:val="00AD3742"/>
    <w:rPr>
      <w:vertAlign w:val="superscript"/>
    </w:rPr>
  </w:style>
  <w:style w:type="character" w:customStyle="1" w:styleId="HeaderChar">
    <w:name w:val="Header Char"/>
    <w:basedOn w:val="DefaultParagraphFont"/>
    <w:link w:val="Header"/>
    <w:uiPriority w:val="99"/>
    <w:rsid w:val="00AC633C"/>
    <w:rPr>
      <w:sz w:val="24"/>
      <w:szCs w:val="24"/>
    </w:rPr>
  </w:style>
  <w:style w:type="paragraph" w:styleId="BalloonText">
    <w:name w:val="Balloon Text"/>
    <w:basedOn w:val="Normal"/>
    <w:link w:val="BalloonTextChar"/>
    <w:rsid w:val="00AC633C"/>
    <w:rPr>
      <w:rFonts w:ascii="Tahoma" w:hAnsi="Tahoma" w:cs="Tahoma"/>
      <w:sz w:val="16"/>
      <w:szCs w:val="16"/>
    </w:rPr>
  </w:style>
  <w:style w:type="character" w:customStyle="1" w:styleId="BalloonTextChar">
    <w:name w:val="Balloon Text Char"/>
    <w:basedOn w:val="DefaultParagraphFont"/>
    <w:link w:val="BalloonText"/>
    <w:rsid w:val="00AC633C"/>
    <w:rPr>
      <w:rFonts w:ascii="Tahoma" w:hAnsi="Tahoma" w:cs="Tahoma"/>
      <w:sz w:val="16"/>
      <w:szCs w:val="16"/>
    </w:rPr>
  </w:style>
  <w:style w:type="character" w:customStyle="1" w:styleId="FooterChar">
    <w:name w:val="Footer Char"/>
    <w:basedOn w:val="DefaultParagraphFont"/>
    <w:link w:val="Footer"/>
    <w:uiPriority w:val="99"/>
    <w:rsid w:val="00AC633C"/>
    <w:rPr>
      <w:sz w:val="24"/>
      <w:szCs w:val="24"/>
    </w:rPr>
  </w:style>
  <w:style w:type="paragraph" w:styleId="ListParagraph">
    <w:name w:val="List Paragraph"/>
    <w:basedOn w:val="Normal"/>
    <w:uiPriority w:val="34"/>
    <w:qFormat/>
    <w:rsid w:val="00DA5040"/>
    <w:pPr>
      <w:ind w:left="720"/>
      <w:contextualSpacing/>
    </w:pPr>
  </w:style>
  <w:style w:type="paragraph" w:styleId="Caption">
    <w:name w:val="caption"/>
    <w:basedOn w:val="Normal"/>
    <w:next w:val="Normal"/>
    <w:unhideWhenUsed/>
    <w:qFormat/>
    <w:rsid w:val="00050096"/>
    <w:pPr>
      <w:spacing w:after="200"/>
    </w:pPr>
    <w:rPr>
      <w:b/>
      <w:bCs/>
      <w:color w:val="4F81BD" w:themeColor="accent1"/>
      <w:sz w:val="18"/>
      <w:szCs w:val="18"/>
    </w:rPr>
  </w:style>
  <w:style w:type="character" w:customStyle="1" w:styleId="apple-style-span">
    <w:name w:val="apple-style-span"/>
    <w:basedOn w:val="DefaultParagraphFont"/>
    <w:rsid w:val="00BF10CA"/>
  </w:style>
  <w:style w:type="paragraph" w:styleId="Subtitle">
    <w:name w:val="Subtitle"/>
    <w:basedOn w:val="Normal"/>
    <w:next w:val="Normal"/>
    <w:link w:val="SubtitleChar"/>
    <w:qFormat/>
    <w:rsid w:val="00BF10C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F10CA"/>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E926C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7E2EBC118D41D2B96FF7DC8ADDC336"/>
        <w:category>
          <w:name w:val="General"/>
          <w:gallery w:val="placeholder"/>
        </w:category>
        <w:types>
          <w:type w:val="bbPlcHdr"/>
        </w:types>
        <w:behaviors>
          <w:behavior w:val="content"/>
        </w:behaviors>
        <w:guid w:val="{24296AEC-A90F-4878-AA3C-1C91A30137A4}"/>
      </w:docPartPr>
      <w:docPartBody>
        <w:p w:rsidR="0069195A" w:rsidRDefault="002D22B6" w:rsidP="002D22B6">
          <w:pPr>
            <w:pStyle w:val="4A7E2EBC118D41D2B96FF7DC8ADDC336"/>
          </w:pPr>
          <w:r>
            <w:rPr>
              <w:color w:val="2F5496"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owan Old Style BT Pro Roman">
    <w:altName w:val="Cambria"/>
    <w:charset w:val="00"/>
    <w:family w:val="roman"/>
    <w:pitch w:val="variable"/>
    <w:sig w:usb0="A00000EF" w:usb1="400020CB" w:usb2="00000000" w:usb3="00000000" w:csb0="00000093" w:csb1="00000000"/>
  </w:font>
  <w:font w:name="Iowan Old Style BT Pro Black">
    <w:altName w:val="Cambria"/>
    <w:charset w:val="00"/>
    <w:family w:val="roman"/>
    <w:pitch w:val="variable"/>
    <w:sig w:usb0="A00000EF" w:usb1="400020CB" w:usb2="00000000" w:usb3="00000000" w:csb0="00000093" w:csb1="00000000"/>
  </w:font>
  <w:font w:name="MaiolaPro">
    <w:altName w:val="Arial"/>
    <w:charset w:val="00"/>
    <w:family w:val="modern"/>
    <w:pitch w:val="variable"/>
    <w:sig w:usb0="A00002EF" w:usb1="4000205B" w:usb2="00000000" w:usb3="00000000" w:csb0="0000009F" w:csb1="00000000"/>
  </w:font>
  <w:font w:name="Iowan Old Style">
    <w:altName w:val="Cambria"/>
    <w:charset w:val="00"/>
    <w:family w:val="roman"/>
    <w:pitch w:val="variable"/>
    <w:sig w:usb0="A00000EF" w:usb1="400020C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2A00"/>
    <w:rsid w:val="000F6BF6"/>
    <w:rsid w:val="0011267A"/>
    <w:rsid w:val="00144C47"/>
    <w:rsid w:val="00177412"/>
    <w:rsid w:val="001F7987"/>
    <w:rsid w:val="00254B5D"/>
    <w:rsid w:val="002A2A00"/>
    <w:rsid w:val="002A50D8"/>
    <w:rsid w:val="002D22B6"/>
    <w:rsid w:val="002F26C8"/>
    <w:rsid w:val="00423209"/>
    <w:rsid w:val="00584956"/>
    <w:rsid w:val="005C1F19"/>
    <w:rsid w:val="0061794E"/>
    <w:rsid w:val="00672636"/>
    <w:rsid w:val="0069195A"/>
    <w:rsid w:val="006B2E2A"/>
    <w:rsid w:val="007D3890"/>
    <w:rsid w:val="007E5951"/>
    <w:rsid w:val="007F63E3"/>
    <w:rsid w:val="009A79BE"/>
    <w:rsid w:val="00AC2701"/>
    <w:rsid w:val="00AF144C"/>
    <w:rsid w:val="00B10661"/>
    <w:rsid w:val="00BD6B4B"/>
    <w:rsid w:val="00CB2E5C"/>
    <w:rsid w:val="00CC2437"/>
    <w:rsid w:val="00DA13B7"/>
    <w:rsid w:val="00DF2E28"/>
    <w:rsid w:val="00FE1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5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D3C8C3B51495B86D45596153E2062">
    <w:name w:val="B70D3C8C3B51495B86D45596153E2062"/>
    <w:rsid w:val="002A2A00"/>
  </w:style>
  <w:style w:type="paragraph" w:customStyle="1" w:styleId="5E76F07951774D25A09D8561357B9B60">
    <w:name w:val="5E76F07951774D25A09D8561357B9B60"/>
    <w:rsid w:val="002A2A00"/>
  </w:style>
  <w:style w:type="paragraph" w:customStyle="1" w:styleId="192B3538A83E43048A5F6FE2C30B62D6">
    <w:name w:val="192B3538A83E43048A5F6FE2C30B62D6"/>
    <w:rsid w:val="002A2A00"/>
  </w:style>
  <w:style w:type="paragraph" w:customStyle="1" w:styleId="B0FEABF15B4A41429046D5D4F991DB4C">
    <w:name w:val="B0FEABF15B4A41429046D5D4F991DB4C"/>
    <w:rsid w:val="002A2A00"/>
  </w:style>
  <w:style w:type="paragraph" w:customStyle="1" w:styleId="04112710E0C647CFAC58641C11CF074C">
    <w:name w:val="04112710E0C647CFAC58641C11CF074C"/>
    <w:rsid w:val="002A2A00"/>
  </w:style>
  <w:style w:type="paragraph" w:customStyle="1" w:styleId="3EAAB9151E7B4AB798C97A60BDC354B6">
    <w:name w:val="3EAAB9151E7B4AB798C97A60BDC354B6"/>
    <w:rsid w:val="002A2A00"/>
  </w:style>
  <w:style w:type="paragraph" w:customStyle="1" w:styleId="2E1DE7BFDA344D99966C9C25E4BA1095">
    <w:name w:val="2E1DE7BFDA344D99966C9C25E4BA1095"/>
    <w:rsid w:val="002A2A00"/>
  </w:style>
  <w:style w:type="paragraph" w:customStyle="1" w:styleId="4A7E2EBC118D41D2B96FF7DC8ADDC336">
    <w:name w:val="4A7E2EBC118D41D2B96FF7DC8ADDC336"/>
    <w:rsid w:val="002D2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20D9-D8E8-4A9B-912C-75C71472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Confederate Memorial Revision Guide</vt:lpstr>
    </vt:vector>
  </TitlesOfParts>
  <Company>DAP</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Confederate Memorial Revision Guide</dc:title>
  <dc:creator>DAP</dc:creator>
  <cp:lastModifiedBy>Pogreba, Don</cp:lastModifiedBy>
  <cp:revision>3</cp:revision>
  <cp:lastPrinted>2018-12-14T16:13:00Z</cp:lastPrinted>
  <dcterms:created xsi:type="dcterms:W3CDTF">2019-03-21T19:15:00Z</dcterms:created>
  <dcterms:modified xsi:type="dcterms:W3CDTF">2019-03-21T19:16:00Z</dcterms:modified>
</cp:coreProperties>
</file>